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24" w:rsidRPr="0002581B" w:rsidRDefault="00811273" w:rsidP="00DD2524">
      <w:pPr>
        <w:shd w:val="clear" w:color="auto" w:fill="FFFFFF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5pt;margin-top:-2.1pt;width:54.15pt;height:54.55pt;z-index:251660288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609652951" r:id="rId9"/>
        </w:pict>
      </w:r>
      <w:r w:rsidR="00DD2524" w:rsidRPr="0002581B">
        <w:rPr>
          <w:i/>
          <w:iCs/>
          <w:sz w:val="4"/>
          <w:szCs w:val="4"/>
        </w:rPr>
        <w:t>■:</w:t>
      </w:r>
    </w:p>
    <w:p w:rsidR="00DD2524" w:rsidRPr="0002581B" w:rsidRDefault="00DD2524" w:rsidP="00DD2524">
      <w:pPr>
        <w:ind w:left="3907" w:right="4483"/>
        <w:rPr>
          <w:sz w:val="24"/>
          <w:szCs w:val="24"/>
        </w:rPr>
      </w:pPr>
    </w:p>
    <w:p w:rsidR="00DD2524" w:rsidRPr="0002581B" w:rsidRDefault="00DD2524" w:rsidP="00DD2524">
      <w:pPr>
        <w:ind w:left="3907" w:right="4483"/>
        <w:rPr>
          <w:sz w:val="24"/>
          <w:szCs w:val="24"/>
        </w:rPr>
      </w:pPr>
    </w:p>
    <w:p w:rsidR="00DD2524" w:rsidRPr="0002581B" w:rsidRDefault="00DD2524" w:rsidP="00DD2524">
      <w:pPr>
        <w:shd w:val="clear" w:color="auto" w:fill="FFFFFF"/>
        <w:jc w:val="center"/>
      </w:pPr>
      <w:r w:rsidRPr="0002581B">
        <w:rPr>
          <w:sz w:val="34"/>
          <w:szCs w:val="34"/>
        </w:rPr>
        <w:t>ДЕПАРТАМЕНТ СОЦИАЛЬНОЙ ЗАЩИТЫ НАСЕЛЕНИЯ КЕМЕРОВСКОЙ ОБЛАСТИ</w:t>
      </w:r>
    </w:p>
    <w:p w:rsidR="00DD2524" w:rsidRPr="0002581B" w:rsidRDefault="00DD2524" w:rsidP="00DD2524">
      <w:pPr>
        <w:shd w:val="clear" w:color="auto" w:fill="FFFFFF"/>
        <w:jc w:val="center"/>
        <w:rPr>
          <w:sz w:val="34"/>
          <w:szCs w:val="34"/>
        </w:rPr>
      </w:pPr>
    </w:p>
    <w:p w:rsidR="00DD2524" w:rsidRPr="00652F87" w:rsidRDefault="00DD2524" w:rsidP="00DD2524">
      <w:pPr>
        <w:shd w:val="clear" w:color="auto" w:fill="FFFFFF"/>
        <w:jc w:val="center"/>
        <w:rPr>
          <w:b/>
          <w:bCs/>
          <w:sz w:val="34"/>
          <w:szCs w:val="34"/>
        </w:rPr>
      </w:pPr>
      <w:r w:rsidRPr="00652F87">
        <w:rPr>
          <w:b/>
          <w:bCs/>
          <w:sz w:val="34"/>
          <w:szCs w:val="34"/>
        </w:rPr>
        <w:t>П Р И К А З</w:t>
      </w:r>
    </w:p>
    <w:p w:rsidR="00DD2524" w:rsidRPr="0002581B" w:rsidRDefault="00DD2524" w:rsidP="00DD2524">
      <w:pPr>
        <w:shd w:val="clear" w:color="auto" w:fill="FFFFFF"/>
        <w:jc w:val="center"/>
        <w:rPr>
          <w:sz w:val="34"/>
          <w:szCs w:val="34"/>
        </w:rPr>
      </w:pPr>
    </w:p>
    <w:p w:rsidR="00DD2524" w:rsidRPr="0002581B" w:rsidRDefault="00DD2524" w:rsidP="00DD2524">
      <w:pPr>
        <w:shd w:val="clear" w:color="auto" w:fill="FFFFFF"/>
        <w:jc w:val="center"/>
        <w:rPr>
          <w:sz w:val="28"/>
          <w:szCs w:val="28"/>
        </w:rPr>
      </w:pPr>
      <w:r w:rsidRPr="0002581B">
        <w:rPr>
          <w:sz w:val="28"/>
          <w:szCs w:val="28"/>
        </w:rPr>
        <w:t>от _</w:t>
      </w:r>
      <w:r w:rsidR="0095495C">
        <w:rPr>
          <w:sz w:val="28"/>
          <w:szCs w:val="28"/>
        </w:rPr>
        <w:t>__________</w:t>
      </w:r>
      <w:r w:rsidRPr="0002581B">
        <w:rPr>
          <w:sz w:val="28"/>
          <w:szCs w:val="28"/>
        </w:rPr>
        <w:t>_</w:t>
      </w:r>
      <w:r w:rsidRPr="0002581B">
        <w:rPr>
          <w:i/>
          <w:iCs/>
          <w:sz w:val="28"/>
          <w:szCs w:val="28"/>
        </w:rPr>
        <w:t xml:space="preserve">  </w:t>
      </w:r>
      <w:r w:rsidR="009A363E">
        <w:rPr>
          <w:sz w:val="28"/>
          <w:szCs w:val="28"/>
        </w:rPr>
        <w:t>№ _</w:t>
      </w:r>
      <w:r w:rsidR="0095495C">
        <w:rPr>
          <w:sz w:val="28"/>
          <w:szCs w:val="28"/>
        </w:rPr>
        <w:t>____</w:t>
      </w:r>
      <w:r w:rsidRPr="0002581B">
        <w:rPr>
          <w:sz w:val="28"/>
          <w:szCs w:val="28"/>
        </w:rPr>
        <w:t>_</w:t>
      </w:r>
    </w:p>
    <w:p w:rsidR="00DD2524" w:rsidRPr="0002581B" w:rsidRDefault="00DD2524" w:rsidP="00DD2524">
      <w:pPr>
        <w:shd w:val="clear" w:color="auto" w:fill="FFFFFF"/>
        <w:jc w:val="center"/>
        <w:rPr>
          <w:sz w:val="28"/>
          <w:szCs w:val="28"/>
        </w:rPr>
      </w:pPr>
      <w:r w:rsidRPr="0002581B">
        <w:rPr>
          <w:sz w:val="28"/>
          <w:szCs w:val="28"/>
        </w:rPr>
        <w:t>г. Кемерово</w:t>
      </w:r>
    </w:p>
    <w:p w:rsidR="00DD2524" w:rsidRPr="0002581B" w:rsidRDefault="00DD2524" w:rsidP="00DD2524">
      <w:pPr>
        <w:shd w:val="clear" w:color="auto" w:fill="FFFFFF"/>
        <w:jc w:val="center"/>
      </w:pPr>
    </w:p>
    <w:p w:rsidR="00DD2524" w:rsidRPr="0002581B" w:rsidRDefault="00DD2524" w:rsidP="00DD2524">
      <w:pPr>
        <w:framePr w:h="1085" w:hSpace="38" w:wrap="auto" w:vAnchor="text" w:hAnchor="text" w:x="-585" w:y="-23"/>
        <w:rPr>
          <w:sz w:val="24"/>
          <w:szCs w:val="24"/>
        </w:rPr>
      </w:pPr>
    </w:p>
    <w:p w:rsidR="00535683" w:rsidRDefault="00535683" w:rsidP="001F771C">
      <w:pPr>
        <w:widowControl/>
        <w:jc w:val="center"/>
        <w:rPr>
          <w:b/>
          <w:bCs/>
          <w:sz w:val="28"/>
          <w:szCs w:val="28"/>
        </w:rPr>
      </w:pPr>
    </w:p>
    <w:p w:rsidR="0095495C" w:rsidRPr="0095495C" w:rsidRDefault="00535683" w:rsidP="0095495C">
      <w:pPr>
        <w:widowControl/>
        <w:jc w:val="center"/>
        <w:rPr>
          <w:b/>
          <w:sz w:val="28"/>
          <w:szCs w:val="28"/>
        </w:rPr>
      </w:pPr>
      <w:r w:rsidRPr="0095495C">
        <w:rPr>
          <w:b/>
          <w:bCs/>
          <w:sz w:val="28"/>
          <w:szCs w:val="28"/>
        </w:rPr>
        <w:t xml:space="preserve">Об </w:t>
      </w:r>
      <w:r w:rsidR="0095495C" w:rsidRPr="0095495C">
        <w:rPr>
          <w:b/>
          <w:sz w:val="26"/>
          <w:szCs w:val="26"/>
        </w:rPr>
        <w:t>организации системы внутреннего обеспечения соответствия требованиям антимонопольного законодательства Российской Федерации в</w:t>
      </w:r>
      <w:r w:rsidR="0095495C" w:rsidRPr="0095495C">
        <w:rPr>
          <w:b/>
          <w:sz w:val="28"/>
          <w:szCs w:val="28"/>
        </w:rPr>
        <w:t xml:space="preserve"> </w:t>
      </w:r>
    </w:p>
    <w:p w:rsidR="0095495C" w:rsidRPr="0095495C" w:rsidRDefault="0095495C" w:rsidP="0095495C">
      <w:pPr>
        <w:widowControl/>
        <w:jc w:val="center"/>
        <w:rPr>
          <w:b/>
          <w:sz w:val="26"/>
          <w:szCs w:val="26"/>
        </w:rPr>
      </w:pPr>
      <w:r w:rsidRPr="0095495C">
        <w:rPr>
          <w:b/>
          <w:sz w:val="28"/>
          <w:szCs w:val="28"/>
        </w:rPr>
        <w:t>департаменте социальной защиты населения Кемеровской области</w:t>
      </w:r>
    </w:p>
    <w:p w:rsidR="0095495C" w:rsidRPr="0095495C" w:rsidRDefault="0095495C" w:rsidP="0095495C">
      <w:pPr>
        <w:pStyle w:val="a5"/>
        <w:tabs>
          <w:tab w:val="left" w:pos="993"/>
        </w:tabs>
        <w:suppressAutoHyphens/>
        <w:spacing w:line="288" w:lineRule="auto"/>
        <w:ind w:left="0" w:firstLine="709"/>
        <w:jc w:val="both"/>
        <w:rPr>
          <w:b/>
          <w:sz w:val="26"/>
          <w:szCs w:val="26"/>
          <w:lang w:eastAsia="ar-SA"/>
        </w:rPr>
      </w:pPr>
    </w:p>
    <w:p w:rsidR="0095495C" w:rsidRPr="0095495C" w:rsidRDefault="0095495C" w:rsidP="003E2D5F">
      <w:pPr>
        <w:tabs>
          <w:tab w:val="left" w:pos="993"/>
        </w:tabs>
        <w:suppressAutoHyphens/>
        <w:ind w:firstLine="992"/>
        <w:jc w:val="both"/>
        <w:rPr>
          <w:sz w:val="26"/>
          <w:szCs w:val="26"/>
          <w:lang w:eastAsia="ar-SA"/>
        </w:rPr>
      </w:pPr>
    </w:p>
    <w:p w:rsidR="0095495C" w:rsidRPr="001B502E" w:rsidRDefault="0095495C" w:rsidP="00824EE7">
      <w:pPr>
        <w:pStyle w:val="a5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 xml:space="preserve">Во исполнение Указа Президента Российской Федерации от 21.12.2017 </w:t>
      </w:r>
      <w:r w:rsidR="001B502E">
        <w:rPr>
          <w:sz w:val="26"/>
          <w:szCs w:val="26"/>
          <w:lang w:eastAsia="ar-SA"/>
        </w:rPr>
        <w:t xml:space="preserve">                 </w:t>
      </w:r>
      <w:r>
        <w:rPr>
          <w:sz w:val="26"/>
          <w:szCs w:val="26"/>
          <w:lang w:eastAsia="ar-SA"/>
        </w:rPr>
        <w:t xml:space="preserve">№ 618 «Об основных направлениях государственной политики по развитию конкуренции» и распоряжения Губернатора Кемеровский области от  18.10.2018 </w:t>
      </w:r>
      <w:r w:rsidR="001B502E">
        <w:rPr>
          <w:sz w:val="26"/>
          <w:szCs w:val="26"/>
          <w:lang w:eastAsia="ar-SA"/>
        </w:rPr>
        <w:t xml:space="preserve">               </w:t>
      </w:r>
      <w:r>
        <w:rPr>
          <w:sz w:val="26"/>
          <w:szCs w:val="26"/>
          <w:lang w:eastAsia="ar-SA"/>
        </w:rPr>
        <w:t xml:space="preserve">№ 85-рг «Об исполнении  Указа Президента Российской Федерации от 21.12.2017 </w:t>
      </w:r>
      <w:r w:rsidR="001B502E">
        <w:rPr>
          <w:sz w:val="26"/>
          <w:szCs w:val="26"/>
          <w:lang w:eastAsia="ar-SA"/>
        </w:rPr>
        <w:t xml:space="preserve">          </w:t>
      </w:r>
      <w:r>
        <w:rPr>
          <w:sz w:val="26"/>
          <w:szCs w:val="26"/>
          <w:lang w:eastAsia="ar-SA"/>
        </w:rPr>
        <w:t xml:space="preserve">№ 618 «Об основных направлениях государственной политики по развитию </w:t>
      </w:r>
      <w:r w:rsidRPr="001B502E">
        <w:rPr>
          <w:sz w:val="28"/>
          <w:szCs w:val="28"/>
          <w:lang w:eastAsia="ar-SA"/>
        </w:rPr>
        <w:t>конкуренции» в Кемеровской области»</w:t>
      </w:r>
      <w:r w:rsidRPr="001B502E">
        <w:rPr>
          <w:rFonts w:eastAsiaTheme="minorHAnsi"/>
          <w:sz w:val="28"/>
          <w:szCs w:val="28"/>
          <w:lang w:eastAsia="en-US"/>
        </w:rPr>
        <w:t xml:space="preserve"> п р и к а з ы в а ю:</w:t>
      </w:r>
    </w:p>
    <w:p w:rsidR="008A5E8B" w:rsidRDefault="001B502E" w:rsidP="00DE6FB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502E">
        <w:rPr>
          <w:sz w:val="28"/>
          <w:szCs w:val="28"/>
          <w:lang w:eastAsia="ar-SA"/>
        </w:rPr>
        <w:t xml:space="preserve">1. </w:t>
      </w:r>
      <w:r w:rsidR="00DE6FBD">
        <w:rPr>
          <w:sz w:val="28"/>
          <w:szCs w:val="28"/>
          <w:lang w:eastAsia="ar-SA"/>
        </w:rPr>
        <w:t xml:space="preserve">Утвердить </w:t>
      </w:r>
      <w:r w:rsidR="00DE6FBD" w:rsidRPr="0020216C">
        <w:rPr>
          <w:rFonts w:eastAsiaTheme="minorHAnsi"/>
          <w:sz w:val="28"/>
          <w:szCs w:val="28"/>
          <w:lang w:eastAsia="en-US"/>
        </w:rPr>
        <w:t>Положение об организации системы внутреннего обеспечения соответствия требованиям антимонопольного законодательства Российской Федерации (антимонопольный комплаенс) в департаменте социальной защиты</w:t>
      </w:r>
      <w:r w:rsidR="00DE6FBD" w:rsidRPr="0020216C">
        <w:rPr>
          <w:sz w:val="28"/>
          <w:szCs w:val="28"/>
        </w:rPr>
        <w:t xml:space="preserve"> населения Кемеровской области</w:t>
      </w:r>
      <w:r w:rsidR="00DE6FBD" w:rsidRPr="0020216C">
        <w:rPr>
          <w:rFonts w:eastAsiaTheme="minorHAnsi"/>
          <w:sz w:val="28"/>
          <w:szCs w:val="28"/>
          <w:lang w:eastAsia="en-US"/>
        </w:rPr>
        <w:t xml:space="preserve"> согласно </w:t>
      </w:r>
      <w:r w:rsidR="00DE6FBD">
        <w:rPr>
          <w:rFonts w:eastAsiaTheme="minorHAnsi"/>
          <w:sz w:val="28"/>
          <w:szCs w:val="28"/>
          <w:lang w:eastAsia="en-US"/>
        </w:rPr>
        <w:t xml:space="preserve">         </w:t>
      </w:r>
      <w:r w:rsidR="00DE6FBD" w:rsidRPr="0020216C">
        <w:rPr>
          <w:rFonts w:eastAsiaTheme="minorHAnsi"/>
          <w:sz w:val="28"/>
          <w:szCs w:val="28"/>
          <w:lang w:eastAsia="en-US"/>
        </w:rPr>
        <w:t>приложению к настоящему приказу</w:t>
      </w:r>
      <w:r w:rsidR="008A5E8B">
        <w:rPr>
          <w:rFonts w:eastAsiaTheme="minorHAnsi"/>
          <w:sz w:val="28"/>
          <w:szCs w:val="28"/>
          <w:lang w:eastAsia="en-US"/>
        </w:rPr>
        <w:t>.</w:t>
      </w:r>
    </w:p>
    <w:p w:rsidR="003B771A" w:rsidRDefault="00DE6FBD" w:rsidP="00DE6FB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Назначить</w:t>
      </w:r>
      <w:r w:rsidR="003B771A">
        <w:rPr>
          <w:rFonts w:eastAsiaTheme="minorHAnsi"/>
          <w:sz w:val="28"/>
          <w:szCs w:val="28"/>
          <w:lang w:eastAsia="en-US"/>
        </w:rPr>
        <w:t xml:space="preserve"> первого заместителя начальника департамента социальной защиты населения Кемеровской области А.С. Бочанцева </w:t>
      </w:r>
      <w:r>
        <w:rPr>
          <w:rFonts w:eastAsiaTheme="minorHAnsi"/>
          <w:sz w:val="28"/>
          <w:szCs w:val="28"/>
          <w:lang w:eastAsia="en-US"/>
        </w:rPr>
        <w:t>должностным лицом</w:t>
      </w:r>
      <w:r w:rsidR="003B771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B771A">
        <w:rPr>
          <w:rFonts w:eastAsiaTheme="minorHAnsi"/>
          <w:sz w:val="28"/>
          <w:szCs w:val="28"/>
          <w:lang w:eastAsia="en-US"/>
        </w:rPr>
        <w:t xml:space="preserve">ответственным </w:t>
      </w:r>
      <w:r>
        <w:rPr>
          <w:rFonts w:eastAsiaTheme="minorHAnsi"/>
          <w:sz w:val="28"/>
          <w:szCs w:val="28"/>
          <w:lang w:eastAsia="en-US"/>
        </w:rPr>
        <w:t>за организацию и функционирование</w:t>
      </w:r>
      <w:r w:rsidRPr="00161F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антимонопольного</w:t>
      </w:r>
      <w:r w:rsidRPr="0095495C">
        <w:rPr>
          <w:rFonts w:eastAsiaTheme="minorHAnsi"/>
          <w:sz w:val="28"/>
          <w:szCs w:val="28"/>
          <w:lang w:eastAsia="en-US"/>
        </w:rPr>
        <w:t xml:space="preserve"> комплаенс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="003B771A" w:rsidRPr="0020216C">
        <w:rPr>
          <w:rFonts w:eastAsiaTheme="minorHAnsi"/>
          <w:sz w:val="28"/>
          <w:szCs w:val="28"/>
          <w:lang w:eastAsia="en-US"/>
        </w:rPr>
        <w:t>в департаменте социальной защиты</w:t>
      </w:r>
      <w:r w:rsidR="003B771A" w:rsidRPr="0020216C">
        <w:rPr>
          <w:sz w:val="28"/>
          <w:szCs w:val="28"/>
        </w:rPr>
        <w:t xml:space="preserve"> населения Кемеровской области</w:t>
      </w:r>
      <w:r w:rsidR="008A5E8B">
        <w:rPr>
          <w:sz w:val="28"/>
          <w:szCs w:val="28"/>
        </w:rPr>
        <w:t xml:space="preserve"> (дале</w:t>
      </w:r>
      <w:r w:rsidR="003B771A">
        <w:rPr>
          <w:sz w:val="28"/>
          <w:szCs w:val="28"/>
        </w:rPr>
        <w:t>е – департамент).</w:t>
      </w:r>
    </w:p>
    <w:p w:rsidR="003B771A" w:rsidRDefault="003B771A" w:rsidP="003B77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3. </w:t>
      </w:r>
      <w:r w:rsidR="007E02CA">
        <w:rPr>
          <w:sz w:val="28"/>
          <w:szCs w:val="28"/>
          <w:lang w:eastAsia="ar-SA"/>
        </w:rPr>
        <w:t xml:space="preserve">Возложить функции уполномоченного подразделения, ответственного </w:t>
      </w:r>
      <w:r w:rsidR="007E02CA">
        <w:rPr>
          <w:rFonts w:eastAsiaTheme="minorHAnsi"/>
          <w:sz w:val="28"/>
          <w:szCs w:val="28"/>
          <w:lang w:eastAsia="en-US"/>
        </w:rPr>
        <w:t>за организацию и функционирование</w:t>
      </w:r>
      <w:r w:rsidR="007E02CA" w:rsidRPr="00161FE4">
        <w:rPr>
          <w:rFonts w:eastAsiaTheme="minorHAnsi"/>
          <w:sz w:val="28"/>
          <w:szCs w:val="28"/>
          <w:lang w:eastAsia="en-US"/>
        </w:rPr>
        <w:t xml:space="preserve"> </w:t>
      </w:r>
      <w:r w:rsidR="007E02CA">
        <w:rPr>
          <w:rFonts w:eastAsiaTheme="minorHAnsi"/>
          <w:sz w:val="28"/>
          <w:szCs w:val="28"/>
          <w:lang w:eastAsia="en-US"/>
        </w:rPr>
        <w:t>антимонопольного</w:t>
      </w:r>
      <w:r w:rsidR="007E02CA" w:rsidRPr="0095495C">
        <w:rPr>
          <w:rFonts w:eastAsiaTheme="minorHAnsi"/>
          <w:sz w:val="28"/>
          <w:szCs w:val="28"/>
          <w:lang w:eastAsia="en-US"/>
        </w:rPr>
        <w:t xml:space="preserve"> комплаенс</w:t>
      </w:r>
      <w:r w:rsidR="007E02CA">
        <w:rPr>
          <w:rFonts w:eastAsiaTheme="minorHAnsi"/>
          <w:sz w:val="28"/>
          <w:szCs w:val="28"/>
          <w:lang w:eastAsia="en-US"/>
        </w:rPr>
        <w:t xml:space="preserve">а </w:t>
      </w:r>
      <w:r w:rsidR="007E02CA" w:rsidRPr="0020216C">
        <w:rPr>
          <w:rFonts w:eastAsiaTheme="minorHAnsi"/>
          <w:sz w:val="28"/>
          <w:szCs w:val="28"/>
          <w:lang w:eastAsia="en-US"/>
        </w:rPr>
        <w:t>в департаменте</w:t>
      </w:r>
      <w:r w:rsidR="00A74738">
        <w:rPr>
          <w:rFonts w:eastAsiaTheme="minorHAnsi"/>
          <w:sz w:val="28"/>
          <w:szCs w:val="28"/>
          <w:lang w:eastAsia="en-US"/>
        </w:rPr>
        <w:t>,</w:t>
      </w:r>
      <w:r w:rsidR="007E02CA">
        <w:rPr>
          <w:sz w:val="28"/>
          <w:szCs w:val="28"/>
          <w:lang w:eastAsia="ar-SA"/>
        </w:rPr>
        <w:t xml:space="preserve"> на </w:t>
      </w:r>
      <w:r>
        <w:rPr>
          <w:sz w:val="28"/>
          <w:szCs w:val="28"/>
          <w:lang w:eastAsia="ar-SA"/>
        </w:rPr>
        <w:t>экспертно-право</w:t>
      </w:r>
      <w:r w:rsidR="00B41EA5">
        <w:rPr>
          <w:sz w:val="28"/>
          <w:szCs w:val="28"/>
          <w:lang w:eastAsia="ar-SA"/>
        </w:rPr>
        <w:t>во</w:t>
      </w:r>
      <w:r>
        <w:rPr>
          <w:sz w:val="28"/>
          <w:szCs w:val="28"/>
          <w:lang w:eastAsia="ar-SA"/>
        </w:rPr>
        <w:t xml:space="preserve">е управление </w:t>
      </w:r>
      <w:r>
        <w:rPr>
          <w:rFonts w:eastAsiaTheme="minorHAnsi"/>
          <w:sz w:val="28"/>
          <w:szCs w:val="28"/>
          <w:lang w:eastAsia="en-US"/>
        </w:rPr>
        <w:t>департамента социальной защиты населения Кемеровской области</w:t>
      </w:r>
      <w:r w:rsidR="007E02CA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ar-SA"/>
        </w:rPr>
        <w:t xml:space="preserve"> </w:t>
      </w:r>
      <w:r w:rsidR="007E02CA">
        <w:rPr>
          <w:sz w:val="28"/>
          <w:szCs w:val="28"/>
        </w:rPr>
        <w:t xml:space="preserve">отдел государственной службы и кадровой работы </w:t>
      </w:r>
      <w:r w:rsidR="007E02CA">
        <w:rPr>
          <w:rFonts w:eastAsiaTheme="minorHAnsi"/>
          <w:sz w:val="28"/>
          <w:szCs w:val="28"/>
          <w:lang w:eastAsia="en-US"/>
        </w:rPr>
        <w:t>департамента социальной защиты населения Кемеровской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B771A" w:rsidRDefault="003B771A" w:rsidP="003B77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Возложить </w:t>
      </w:r>
      <w:r w:rsidR="00D61FF3">
        <w:rPr>
          <w:rFonts w:eastAsiaTheme="minorHAnsi"/>
          <w:sz w:val="28"/>
          <w:szCs w:val="28"/>
          <w:lang w:eastAsia="en-US"/>
        </w:rPr>
        <w:t>функции коллегиального органа, осуществляющему оценку эффективности функционирования антимонопольного</w:t>
      </w:r>
      <w:r w:rsidR="00D61FF3" w:rsidRPr="0095495C">
        <w:rPr>
          <w:rFonts w:eastAsiaTheme="minorHAnsi"/>
          <w:sz w:val="28"/>
          <w:szCs w:val="28"/>
          <w:lang w:eastAsia="en-US"/>
        </w:rPr>
        <w:t xml:space="preserve"> комплаенс</w:t>
      </w:r>
      <w:r w:rsidR="00D61FF3">
        <w:rPr>
          <w:rFonts w:eastAsiaTheme="minorHAnsi"/>
          <w:sz w:val="28"/>
          <w:szCs w:val="28"/>
          <w:lang w:eastAsia="en-US"/>
        </w:rPr>
        <w:t xml:space="preserve">а </w:t>
      </w:r>
      <w:r w:rsidR="00D61FF3" w:rsidRPr="0020216C">
        <w:rPr>
          <w:rFonts w:eastAsiaTheme="minorHAnsi"/>
          <w:sz w:val="28"/>
          <w:szCs w:val="28"/>
          <w:lang w:eastAsia="en-US"/>
        </w:rPr>
        <w:t>в департаменте</w:t>
      </w:r>
      <w:r w:rsidR="00D41527">
        <w:rPr>
          <w:rFonts w:eastAsiaTheme="minorHAnsi"/>
          <w:sz w:val="28"/>
          <w:szCs w:val="28"/>
          <w:lang w:eastAsia="en-US"/>
        </w:rPr>
        <w:t>,</w:t>
      </w:r>
      <w:r w:rsidR="00D61F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общественный совет при департаменте</w:t>
      </w:r>
      <w:r w:rsidR="00D41527">
        <w:rPr>
          <w:rFonts w:eastAsiaTheme="minorHAnsi"/>
          <w:sz w:val="28"/>
          <w:szCs w:val="28"/>
          <w:lang w:eastAsia="en-US"/>
        </w:rPr>
        <w:t>.</w:t>
      </w:r>
    </w:p>
    <w:p w:rsidR="009D3F66" w:rsidRDefault="007A59BB" w:rsidP="0020216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3F66" w:rsidRPr="00C24D82">
        <w:rPr>
          <w:sz w:val="28"/>
          <w:szCs w:val="28"/>
        </w:rPr>
        <w:t xml:space="preserve">. Отделу информационных технологий </w:t>
      </w:r>
      <w:r w:rsidR="006036CD">
        <w:rPr>
          <w:sz w:val="28"/>
          <w:szCs w:val="28"/>
        </w:rPr>
        <w:t>и защиты информации</w:t>
      </w:r>
      <w:r w:rsidR="009D3F66" w:rsidRPr="00C24D82">
        <w:rPr>
          <w:sz w:val="28"/>
          <w:szCs w:val="28"/>
        </w:rPr>
        <w:t xml:space="preserve"> разме</w:t>
      </w:r>
      <w:r w:rsidR="009D3F66">
        <w:rPr>
          <w:sz w:val="28"/>
          <w:szCs w:val="28"/>
        </w:rPr>
        <w:t>стить</w:t>
      </w:r>
      <w:r w:rsidR="009D3F66" w:rsidRPr="00C24D82">
        <w:rPr>
          <w:sz w:val="28"/>
          <w:szCs w:val="28"/>
        </w:rPr>
        <w:t xml:space="preserve"> настоящ</w:t>
      </w:r>
      <w:r w:rsidR="009D3F66">
        <w:rPr>
          <w:sz w:val="28"/>
          <w:szCs w:val="28"/>
        </w:rPr>
        <w:t>ий</w:t>
      </w:r>
      <w:r w:rsidR="009D3F66" w:rsidRPr="00C24D82">
        <w:rPr>
          <w:sz w:val="28"/>
          <w:szCs w:val="28"/>
        </w:rPr>
        <w:t xml:space="preserve"> приказ</w:t>
      </w:r>
      <w:r w:rsidR="0020216C">
        <w:rPr>
          <w:sz w:val="28"/>
          <w:szCs w:val="28"/>
        </w:rPr>
        <w:t xml:space="preserve"> </w:t>
      </w:r>
      <w:r w:rsidR="0020216C">
        <w:rPr>
          <w:rFonts w:eastAsiaTheme="minorHAnsi"/>
          <w:sz w:val="28"/>
          <w:szCs w:val="28"/>
          <w:lang w:eastAsia="en-US"/>
        </w:rPr>
        <w:t xml:space="preserve">на сайте «Электронный бюллетень Коллегии Администрации Кемеровской области» и </w:t>
      </w:r>
      <w:r w:rsidR="009D3F66" w:rsidRPr="00C24D82">
        <w:rPr>
          <w:sz w:val="28"/>
          <w:szCs w:val="28"/>
        </w:rPr>
        <w:t>на официальном сайте департамента</w:t>
      </w:r>
      <w:r w:rsidR="0020216C">
        <w:rPr>
          <w:sz w:val="28"/>
          <w:szCs w:val="28"/>
        </w:rPr>
        <w:t xml:space="preserve"> социальной защиты населения Кемеровской области </w:t>
      </w:r>
      <w:r w:rsidR="009D3F66">
        <w:rPr>
          <w:sz w:val="28"/>
          <w:szCs w:val="28"/>
        </w:rPr>
        <w:t xml:space="preserve">в </w:t>
      </w:r>
      <w:r w:rsidR="001219C2">
        <w:rPr>
          <w:sz w:val="28"/>
          <w:szCs w:val="28"/>
        </w:rPr>
        <w:t xml:space="preserve">              </w:t>
      </w:r>
      <w:r w:rsidR="009D3F66">
        <w:rPr>
          <w:sz w:val="28"/>
          <w:szCs w:val="28"/>
        </w:rPr>
        <w:t>информационно-телекоммуникационной сети «Интернет»</w:t>
      </w:r>
      <w:r w:rsidR="0020216C">
        <w:rPr>
          <w:sz w:val="28"/>
          <w:szCs w:val="28"/>
        </w:rPr>
        <w:t>.</w:t>
      </w:r>
      <w:r w:rsidR="009D3F66">
        <w:rPr>
          <w:sz w:val="28"/>
          <w:szCs w:val="28"/>
        </w:rPr>
        <w:t xml:space="preserve"> </w:t>
      </w:r>
    </w:p>
    <w:p w:rsidR="009D3F66" w:rsidRPr="00D1730D" w:rsidRDefault="007A59BB" w:rsidP="00824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3F66" w:rsidRPr="00C24D82">
        <w:rPr>
          <w:sz w:val="28"/>
          <w:szCs w:val="28"/>
        </w:rPr>
        <w:t xml:space="preserve">. </w:t>
      </w:r>
      <w:r w:rsidR="003E2D5F">
        <w:rPr>
          <w:sz w:val="28"/>
          <w:szCs w:val="28"/>
        </w:rPr>
        <w:t xml:space="preserve"> </w:t>
      </w:r>
      <w:r w:rsidR="009D3F66" w:rsidRPr="00C24D82">
        <w:rPr>
          <w:sz w:val="28"/>
          <w:szCs w:val="28"/>
        </w:rPr>
        <w:t>Контроль за исполнением настоящего приказа оставляю за собой.</w:t>
      </w:r>
    </w:p>
    <w:p w:rsidR="00535683" w:rsidRPr="0020216C" w:rsidRDefault="00535683" w:rsidP="0020216C">
      <w:pPr>
        <w:ind w:firstLine="709"/>
        <w:jc w:val="both"/>
        <w:rPr>
          <w:sz w:val="28"/>
          <w:szCs w:val="28"/>
        </w:rPr>
      </w:pPr>
    </w:p>
    <w:p w:rsidR="0095495C" w:rsidRDefault="0095495C" w:rsidP="00535683">
      <w:pPr>
        <w:widowControl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95495C" w:rsidRDefault="0095495C" w:rsidP="00535683">
      <w:pPr>
        <w:widowControl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95495C" w:rsidRDefault="0095495C" w:rsidP="00535683">
      <w:pPr>
        <w:widowControl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C24D82" w:rsidRDefault="003E2D5F" w:rsidP="00C24D8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24D82" w:rsidRPr="00D1730D">
        <w:rPr>
          <w:sz w:val="28"/>
          <w:szCs w:val="28"/>
        </w:rPr>
        <w:t xml:space="preserve">ачальник департамента                                                      </w:t>
      </w:r>
      <w:r w:rsidR="006C54D5">
        <w:rPr>
          <w:sz w:val="28"/>
          <w:szCs w:val="28"/>
        </w:rPr>
        <w:t xml:space="preserve">        </w:t>
      </w:r>
      <w:r w:rsidR="0020216C">
        <w:rPr>
          <w:sz w:val="28"/>
          <w:szCs w:val="28"/>
        </w:rPr>
        <w:t xml:space="preserve">     </w:t>
      </w:r>
      <w:r w:rsidR="006C54D5">
        <w:rPr>
          <w:sz w:val="28"/>
          <w:szCs w:val="28"/>
        </w:rPr>
        <w:t>Е.А.</w:t>
      </w:r>
      <w:r w:rsidR="0020216C">
        <w:rPr>
          <w:sz w:val="28"/>
          <w:szCs w:val="28"/>
        </w:rPr>
        <w:t xml:space="preserve"> </w:t>
      </w:r>
      <w:r w:rsidR="006C54D5">
        <w:rPr>
          <w:sz w:val="28"/>
          <w:szCs w:val="28"/>
        </w:rPr>
        <w:t>Воронина</w:t>
      </w:r>
    </w:p>
    <w:p w:rsidR="0095495C" w:rsidRDefault="0095495C" w:rsidP="00C24D82">
      <w:pPr>
        <w:jc w:val="both"/>
        <w:rPr>
          <w:sz w:val="28"/>
          <w:szCs w:val="28"/>
        </w:rPr>
      </w:pPr>
    </w:p>
    <w:p w:rsidR="0095495C" w:rsidRDefault="0095495C" w:rsidP="00C24D82">
      <w:pPr>
        <w:jc w:val="both"/>
        <w:rPr>
          <w:sz w:val="28"/>
          <w:szCs w:val="28"/>
        </w:rPr>
      </w:pPr>
    </w:p>
    <w:p w:rsidR="0095495C" w:rsidRDefault="0095495C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6036CD" w:rsidRDefault="006036CD" w:rsidP="00C24D82">
      <w:pPr>
        <w:jc w:val="both"/>
        <w:rPr>
          <w:sz w:val="28"/>
          <w:szCs w:val="28"/>
        </w:rPr>
      </w:pPr>
    </w:p>
    <w:p w:rsidR="001219C2" w:rsidRDefault="00E84F42" w:rsidP="00603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6CD">
        <w:rPr>
          <w:sz w:val="28"/>
          <w:szCs w:val="28"/>
        </w:rPr>
        <w:t xml:space="preserve">                                                                               </w:t>
      </w:r>
    </w:p>
    <w:p w:rsidR="001219C2" w:rsidRDefault="001219C2" w:rsidP="006036CD">
      <w:pPr>
        <w:jc w:val="both"/>
        <w:rPr>
          <w:sz w:val="28"/>
          <w:szCs w:val="28"/>
        </w:rPr>
      </w:pPr>
    </w:p>
    <w:p w:rsidR="001219C2" w:rsidRDefault="001219C2" w:rsidP="006036CD">
      <w:pPr>
        <w:jc w:val="both"/>
        <w:rPr>
          <w:sz w:val="28"/>
          <w:szCs w:val="28"/>
        </w:rPr>
      </w:pPr>
    </w:p>
    <w:p w:rsidR="001219C2" w:rsidRDefault="001219C2" w:rsidP="006036CD">
      <w:pPr>
        <w:jc w:val="both"/>
        <w:rPr>
          <w:sz w:val="28"/>
          <w:szCs w:val="28"/>
        </w:rPr>
      </w:pPr>
    </w:p>
    <w:p w:rsidR="001219C2" w:rsidRDefault="001219C2" w:rsidP="006036CD">
      <w:pPr>
        <w:jc w:val="both"/>
        <w:rPr>
          <w:sz w:val="28"/>
          <w:szCs w:val="28"/>
        </w:rPr>
      </w:pPr>
    </w:p>
    <w:p w:rsidR="007A59BB" w:rsidRDefault="007A59BB" w:rsidP="001219C2">
      <w:pPr>
        <w:ind w:left="4536"/>
        <w:jc w:val="center"/>
        <w:rPr>
          <w:sz w:val="28"/>
          <w:szCs w:val="28"/>
        </w:rPr>
      </w:pPr>
    </w:p>
    <w:p w:rsidR="007A59BB" w:rsidRDefault="007A59BB" w:rsidP="001219C2">
      <w:pPr>
        <w:ind w:left="4536"/>
        <w:jc w:val="center"/>
        <w:rPr>
          <w:sz w:val="28"/>
          <w:szCs w:val="28"/>
        </w:rPr>
      </w:pPr>
    </w:p>
    <w:p w:rsidR="007A59BB" w:rsidRDefault="007A59BB" w:rsidP="001219C2">
      <w:pPr>
        <w:ind w:left="4536"/>
        <w:jc w:val="center"/>
        <w:rPr>
          <w:sz w:val="28"/>
          <w:szCs w:val="28"/>
        </w:rPr>
      </w:pPr>
    </w:p>
    <w:p w:rsidR="007A59BB" w:rsidRDefault="007A59BB" w:rsidP="001219C2">
      <w:pPr>
        <w:ind w:left="4536"/>
        <w:jc w:val="center"/>
        <w:rPr>
          <w:sz w:val="28"/>
          <w:szCs w:val="28"/>
        </w:rPr>
      </w:pPr>
    </w:p>
    <w:p w:rsidR="00D41527" w:rsidRDefault="00D41527" w:rsidP="001219C2">
      <w:pPr>
        <w:ind w:left="4536"/>
        <w:jc w:val="center"/>
        <w:rPr>
          <w:sz w:val="28"/>
          <w:szCs w:val="28"/>
        </w:rPr>
      </w:pPr>
    </w:p>
    <w:p w:rsidR="00D41527" w:rsidRDefault="00D41527" w:rsidP="001219C2">
      <w:pPr>
        <w:ind w:left="4536"/>
        <w:jc w:val="center"/>
        <w:rPr>
          <w:sz w:val="28"/>
          <w:szCs w:val="28"/>
        </w:rPr>
      </w:pPr>
    </w:p>
    <w:p w:rsidR="006036CD" w:rsidRDefault="006036CD" w:rsidP="001219C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                                                                 к приказу</w:t>
      </w:r>
      <w:r w:rsidRPr="006036CD">
        <w:rPr>
          <w:sz w:val="28"/>
          <w:szCs w:val="28"/>
        </w:rPr>
        <w:t xml:space="preserve"> </w:t>
      </w:r>
      <w:r w:rsidRPr="001B502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1B502E">
        <w:rPr>
          <w:sz w:val="28"/>
          <w:szCs w:val="28"/>
        </w:rPr>
        <w:t xml:space="preserve"> социальной</w:t>
      </w:r>
    </w:p>
    <w:p w:rsidR="006036CD" w:rsidRDefault="006036CD" w:rsidP="001219C2">
      <w:pPr>
        <w:ind w:left="4536"/>
        <w:jc w:val="center"/>
        <w:rPr>
          <w:sz w:val="28"/>
          <w:szCs w:val="28"/>
        </w:rPr>
      </w:pPr>
      <w:r w:rsidRPr="001B502E">
        <w:rPr>
          <w:sz w:val="28"/>
          <w:szCs w:val="28"/>
        </w:rPr>
        <w:t>защиты населения Кемеровской области</w:t>
      </w:r>
    </w:p>
    <w:p w:rsidR="006036CD" w:rsidRDefault="006036CD" w:rsidP="001219C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«____»_______</w:t>
      </w:r>
      <w:r w:rsidR="00940BFA">
        <w:rPr>
          <w:sz w:val="28"/>
          <w:szCs w:val="28"/>
        </w:rPr>
        <w:t>_</w:t>
      </w:r>
      <w:r>
        <w:rPr>
          <w:sz w:val="28"/>
          <w:szCs w:val="28"/>
        </w:rPr>
        <w:t xml:space="preserve">___20___    № </w:t>
      </w:r>
      <w:r w:rsidR="00940BFA">
        <w:rPr>
          <w:sz w:val="28"/>
          <w:szCs w:val="28"/>
        </w:rPr>
        <w:softHyphen/>
        <w:t>_____</w:t>
      </w:r>
    </w:p>
    <w:p w:rsidR="006036CD" w:rsidRDefault="006036CD" w:rsidP="00E406FB">
      <w:pPr>
        <w:jc w:val="center"/>
        <w:rPr>
          <w:sz w:val="28"/>
          <w:szCs w:val="28"/>
        </w:rPr>
      </w:pPr>
    </w:p>
    <w:p w:rsidR="006036CD" w:rsidRDefault="006036CD" w:rsidP="00E406FB">
      <w:pPr>
        <w:jc w:val="both"/>
        <w:rPr>
          <w:sz w:val="28"/>
          <w:szCs w:val="28"/>
        </w:rPr>
      </w:pPr>
    </w:p>
    <w:p w:rsidR="00275391" w:rsidRDefault="00275391" w:rsidP="00E406FB">
      <w:pPr>
        <w:ind w:firstLine="709"/>
        <w:jc w:val="center"/>
        <w:rPr>
          <w:sz w:val="28"/>
          <w:szCs w:val="28"/>
          <w:lang w:eastAsia="ar-SA"/>
        </w:rPr>
      </w:pPr>
    </w:p>
    <w:p w:rsidR="006036CD" w:rsidRPr="00E84F42" w:rsidRDefault="006036CD" w:rsidP="00E406FB">
      <w:pPr>
        <w:ind w:firstLine="709"/>
        <w:jc w:val="center"/>
        <w:rPr>
          <w:b/>
          <w:sz w:val="28"/>
          <w:szCs w:val="28"/>
          <w:lang w:eastAsia="ar-SA"/>
        </w:rPr>
      </w:pPr>
      <w:r w:rsidRPr="00E84F42">
        <w:rPr>
          <w:b/>
          <w:sz w:val="28"/>
          <w:szCs w:val="28"/>
          <w:lang w:eastAsia="ar-SA"/>
        </w:rPr>
        <w:t>Положение</w:t>
      </w:r>
    </w:p>
    <w:p w:rsidR="00940BFA" w:rsidRPr="00E84F42" w:rsidRDefault="006036CD" w:rsidP="00E84F42">
      <w:pPr>
        <w:ind w:firstLine="709"/>
        <w:jc w:val="center"/>
        <w:rPr>
          <w:b/>
          <w:sz w:val="28"/>
          <w:szCs w:val="28"/>
          <w:lang w:eastAsia="ar-SA"/>
        </w:rPr>
      </w:pPr>
      <w:r w:rsidRPr="00E84F42">
        <w:rPr>
          <w:b/>
          <w:sz w:val="28"/>
          <w:szCs w:val="28"/>
          <w:lang w:eastAsia="ar-SA"/>
        </w:rPr>
        <w:t xml:space="preserve">об организации системы внутреннего обеспечения соответствия требованиям антимонопольного законодательства Российской Федерации </w:t>
      </w:r>
      <w:r w:rsidR="00161FE4" w:rsidRPr="00E84F42">
        <w:rPr>
          <w:b/>
          <w:sz w:val="28"/>
          <w:szCs w:val="28"/>
          <w:lang w:eastAsia="ar-SA"/>
        </w:rPr>
        <w:t xml:space="preserve">(антимонопольный комплаенс) </w:t>
      </w:r>
      <w:r w:rsidRPr="00E84F42">
        <w:rPr>
          <w:b/>
          <w:sz w:val="28"/>
          <w:szCs w:val="28"/>
          <w:lang w:eastAsia="ar-SA"/>
        </w:rPr>
        <w:t>в департаменте социальной защиты населения</w:t>
      </w:r>
      <w:r w:rsidR="00E84F42">
        <w:rPr>
          <w:b/>
          <w:sz w:val="28"/>
          <w:szCs w:val="28"/>
          <w:lang w:eastAsia="ar-SA"/>
        </w:rPr>
        <w:t xml:space="preserve"> </w:t>
      </w:r>
      <w:r w:rsidRPr="00E84F42">
        <w:rPr>
          <w:b/>
          <w:sz w:val="28"/>
          <w:szCs w:val="28"/>
          <w:lang w:eastAsia="ar-SA"/>
        </w:rPr>
        <w:t>Кемеровской области</w:t>
      </w:r>
    </w:p>
    <w:p w:rsidR="006036CD" w:rsidRDefault="006036CD" w:rsidP="00E84F42">
      <w:pPr>
        <w:ind w:firstLine="709"/>
        <w:jc w:val="center"/>
        <w:rPr>
          <w:sz w:val="28"/>
          <w:szCs w:val="28"/>
          <w:lang w:eastAsia="ar-SA"/>
        </w:rPr>
      </w:pPr>
    </w:p>
    <w:p w:rsidR="00940BFA" w:rsidRPr="00E05442" w:rsidRDefault="00940BFA" w:rsidP="00E84F42">
      <w:pPr>
        <w:pStyle w:val="ConsPlusNormal"/>
        <w:numPr>
          <w:ilvl w:val="0"/>
          <w:numId w:val="2"/>
        </w:numPr>
        <w:adjustRightInd w:val="0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544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4F42" w:rsidRPr="006B3CC7" w:rsidRDefault="00E84F42" w:rsidP="00E84F42">
      <w:pPr>
        <w:pStyle w:val="ConsPlusNormal"/>
        <w:adjustRightInd w:val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8195A" w:rsidRPr="0048195A" w:rsidRDefault="00940BFA" w:rsidP="0048195A">
      <w:pPr>
        <w:ind w:firstLine="709"/>
        <w:jc w:val="both"/>
        <w:rPr>
          <w:sz w:val="28"/>
          <w:szCs w:val="28"/>
        </w:rPr>
      </w:pPr>
      <w:r w:rsidRPr="00940BFA">
        <w:rPr>
          <w:sz w:val="28"/>
          <w:szCs w:val="28"/>
        </w:rPr>
        <w:t xml:space="preserve">1.1. Настоящее Положение </w:t>
      </w:r>
      <w:r w:rsidR="005F61C8">
        <w:rPr>
          <w:sz w:val="28"/>
          <w:szCs w:val="28"/>
        </w:rPr>
        <w:t>р</w:t>
      </w:r>
      <w:r w:rsidRPr="00940BFA">
        <w:rPr>
          <w:sz w:val="28"/>
          <w:szCs w:val="28"/>
        </w:rPr>
        <w:t>азработано в соответствии с р</w:t>
      </w:r>
      <w:r w:rsidRPr="001219C2">
        <w:rPr>
          <w:sz w:val="28"/>
          <w:szCs w:val="28"/>
        </w:rPr>
        <w:t xml:space="preserve">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="00E70165">
        <w:rPr>
          <w:sz w:val="28"/>
          <w:szCs w:val="28"/>
        </w:rPr>
        <w:t>(далее – методические рекомендации)</w:t>
      </w:r>
      <w:r w:rsidR="00631A66">
        <w:rPr>
          <w:sz w:val="28"/>
          <w:szCs w:val="28"/>
        </w:rPr>
        <w:t xml:space="preserve"> </w:t>
      </w:r>
      <w:r w:rsidR="0048195A">
        <w:rPr>
          <w:sz w:val="28"/>
          <w:szCs w:val="28"/>
        </w:rPr>
        <w:t xml:space="preserve">и определяет цели, задачи и принципы антимонопольного комплаенса в </w:t>
      </w:r>
      <w:r w:rsidR="0048195A" w:rsidRPr="001219C2">
        <w:rPr>
          <w:sz w:val="28"/>
          <w:szCs w:val="28"/>
        </w:rPr>
        <w:t>департамент</w:t>
      </w:r>
      <w:r w:rsidR="0048195A">
        <w:rPr>
          <w:sz w:val="28"/>
          <w:szCs w:val="28"/>
        </w:rPr>
        <w:t>е</w:t>
      </w:r>
      <w:r w:rsidR="0048195A" w:rsidRPr="001219C2">
        <w:rPr>
          <w:sz w:val="28"/>
          <w:szCs w:val="28"/>
        </w:rPr>
        <w:t xml:space="preserve"> </w:t>
      </w:r>
      <w:r w:rsidR="0048195A" w:rsidRPr="001B502E">
        <w:rPr>
          <w:sz w:val="28"/>
          <w:szCs w:val="28"/>
        </w:rPr>
        <w:t>социальной</w:t>
      </w:r>
      <w:r w:rsidR="0048195A">
        <w:rPr>
          <w:sz w:val="28"/>
          <w:szCs w:val="28"/>
        </w:rPr>
        <w:t xml:space="preserve"> </w:t>
      </w:r>
      <w:r w:rsidR="0048195A" w:rsidRPr="001B502E">
        <w:rPr>
          <w:sz w:val="28"/>
          <w:szCs w:val="28"/>
        </w:rPr>
        <w:t>защиты населения Кемеровской области</w:t>
      </w:r>
      <w:r w:rsidR="0048195A" w:rsidRPr="001219C2">
        <w:rPr>
          <w:sz w:val="28"/>
          <w:szCs w:val="28"/>
        </w:rPr>
        <w:t xml:space="preserve"> (далее – департамент)</w:t>
      </w:r>
      <w:r w:rsidR="0048195A">
        <w:rPr>
          <w:sz w:val="28"/>
          <w:szCs w:val="28"/>
        </w:rPr>
        <w:t xml:space="preserve">, функции </w:t>
      </w:r>
      <w:r w:rsidR="0048195A" w:rsidRPr="0048195A">
        <w:rPr>
          <w:sz w:val="28"/>
          <w:szCs w:val="28"/>
        </w:rPr>
        <w:t>должностного лица, уполномоченного подразделения, ответственных за организацию и функционирование антимонопольного комплаенса</w:t>
      </w:r>
      <w:r w:rsidR="0048195A">
        <w:rPr>
          <w:sz w:val="28"/>
          <w:szCs w:val="28"/>
        </w:rPr>
        <w:t xml:space="preserve"> в департаменте</w:t>
      </w:r>
      <w:r w:rsidR="0048195A" w:rsidRPr="0048195A">
        <w:rPr>
          <w:sz w:val="28"/>
          <w:szCs w:val="28"/>
        </w:rPr>
        <w:t>, функции коллегиального органа, осуществляющего оценку эффективности организации и функционирования антимонопольного комплаенса, порядок выявления и оценки рисков нарушения антимонопольного законодательства, меры, направленные на осуществление контроля за функционированием антимонопольного копмлаенса, ключевые показатели и порядок оценки эффективности функционирования антимонопольного комплаенса, а также порядок ознакомления государственных гражданских служащих департамента с актом департамента об организации антимонопольного комплаенса</w:t>
      </w:r>
      <w:r w:rsidR="0048195A">
        <w:rPr>
          <w:sz w:val="28"/>
          <w:szCs w:val="28"/>
        </w:rPr>
        <w:t>.</w:t>
      </w:r>
    </w:p>
    <w:p w:rsidR="00E70165" w:rsidRDefault="00A9310D" w:rsidP="001219C2">
      <w:pPr>
        <w:ind w:firstLine="709"/>
        <w:jc w:val="both"/>
        <w:rPr>
          <w:sz w:val="28"/>
          <w:szCs w:val="28"/>
        </w:rPr>
      </w:pPr>
      <w:r w:rsidRPr="001219C2">
        <w:rPr>
          <w:sz w:val="28"/>
          <w:szCs w:val="28"/>
        </w:rPr>
        <w:t xml:space="preserve">1.2.  </w:t>
      </w:r>
      <w:r w:rsidR="00940BFA" w:rsidRPr="001219C2">
        <w:rPr>
          <w:sz w:val="28"/>
          <w:szCs w:val="28"/>
        </w:rPr>
        <w:t>Термины и понятия, используемые в настоящем Положении, применяются в значениях, определенных</w:t>
      </w:r>
      <w:r w:rsidR="00E70165">
        <w:rPr>
          <w:sz w:val="28"/>
          <w:szCs w:val="28"/>
        </w:rPr>
        <w:t xml:space="preserve"> методическими рекомендациями</w:t>
      </w:r>
      <w:r w:rsidR="006D257E">
        <w:rPr>
          <w:sz w:val="28"/>
          <w:szCs w:val="28"/>
        </w:rPr>
        <w:t>.</w:t>
      </w:r>
      <w:r w:rsidR="00940BFA" w:rsidRPr="001219C2">
        <w:rPr>
          <w:sz w:val="28"/>
          <w:szCs w:val="28"/>
        </w:rPr>
        <w:t xml:space="preserve"> </w:t>
      </w:r>
    </w:p>
    <w:p w:rsidR="00A9310D" w:rsidRPr="001219C2" w:rsidRDefault="00A9310D" w:rsidP="001219C2">
      <w:pPr>
        <w:ind w:firstLine="709"/>
        <w:jc w:val="both"/>
        <w:rPr>
          <w:sz w:val="28"/>
          <w:szCs w:val="28"/>
        </w:rPr>
      </w:pPr>
    </w:p>
    <w:p w:rsidR="002E2084" w:rsidRDefault="00A9310D" w:rsidP="00A9310D">
      <w:pPr>
        <w:pStyle w:val="a5"/>
        <w:widowControl/>
        <w:numPr>
          <w:ilvl w:val="0"/>
          <w:numId w:val="2"/>
        </w:numPr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A9310D">
        <w:rPr>
          <w:rFonts w:eastAsiaTheme="minorHAnsi"/>
          <w:b/>
          <w:bCs/>
          <w:sz w:val="28"/>
          <w:szCs w:val="28"/>
          <w:lang w:eastAsia="en-US"/>
        </w:rPr>
        <w:t xml:space="preserve"> Цели, задачи и принципы антимонопольного комплаенса</w:t>
      </w:r>
      <w:r w:rsidR="002E208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A9310D" w:rsidRPr="00A9310D" w:rsidRDefault="002E2084" w:rsidP="002E2084">
      <w:pPr>
        <w:pStyle w:val="a5"/>
        <w:widowControl/>
        <w:ind w:left="36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департаменте</w:t>
      </w:r>
    </w:p>
    <w:p w:rsidR="00A9310D" w:rsidRDefault="00A9310D" w:rsidP="00A9310D">
      <w:pPr>
        <w:widowControl/>
        <w:jc w:val="both"/>
        <w:rPr>
          <w:rFonts w:ascii="Arial" w:eastAsiaTheme="minorHAnsi" w:hAnsi="Arial" w:cs="Arial"/>
          <w:lang w:eastAsia="en-US"/>
        </w:rPr>
      </w:pPr>
    </w:p>
    <w:p w:rsidR="00A9310D" w:rsidRPr="00A9310D" w:rsidRDefault="00A9310D" w:rsidP="005F61C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="00254F45">
        <w:rPr>
          <w:rFonts w:eastAsiaTheme="minorHAnsi"/>
          <w:sz w:val="28"/>
          <w:szCs w:val="28"/>
          <w:lang w:eastAsia="en-US"/>
        </w:rPr>
        <w:t xml:space="preserve">Целями </w:t>
      </w:r>
      <w:r w:rsidR="00254F45" w:rsidRPr="00254F45">
        <w:rPr>
          <w:rFonts w:eastAsiaTheme="minorHAnsi"/>
          <w:sz w:val="28"/>
          <w:szCs w:val="28"/>
          <w:lang w:eastAsia="en-US"/>
        </w:rPr>
        <w:t>а</w:t>
      </w:r>
      <w:r w:rsidR="00254F45" w:rsidRPr="00254F45">
        <w:rPr>
          <w:rFonts w:eastAsiaTheme="minorHAnsi"/>
          <w:bCs/>
          <w:sz w:val="28"/>
          <w:szCs w:val="28"/>
          <w:lang w:eastAsia="en-US"/>
        </w:rPr>
        <w:t>нтимонопольного комплаенса являются</w:t>
      </w:r>
      <w:r w:rsidRPr="00254F45">
        <w:rPr>
          <w:rFonts w:eastAsiaTheme="minorHAnsi"/>
          <w:sz w:val="28"/>
          <w:szCs w:val="28"/>
          <w:lang w:eastAsia="en-US"/>
        </w:rPr>
        <w:t>:</w:t>
      </w:r>
    </w:p>
    <w:p w:rsidR="00A9310D" w:rsidRPr="00A9310D" w:rsidRDefault="005F61C8" w:rsidP="005F61C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2.1.1.</w:t>
      </w:r>
      <w:r w:rsidR="00254F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A9310D" w:rsidRPr="00A9310D">
        <w:rPr>
          <w:rFonts w:eastAsiaTheme="minorHAnsi"/>
          <w:sz w:val="28"/>
          <w:szCs w:val="28"/>
          <w:lang w:eastAsia="en-US"/>
        </w:rPr>
        <w:t xml:space="preserve">беспечение соответствия деятельности </w:t>
      </w:r>
      <w:r w:rsidR="00A9310D">
        <w:rPr>
          <w:rFonts w:eastAsiaTheme="minorHAnsi"/>
          <w:sz w:val="28"/>
          <w:szCs w:val="28"/>
          <w:lang w:eastAsia="en-US"/>
        </w:rPr>
        <w:t>департамента</w:t>
      </w:r>
      <w:r w:rsidR="00A9310D" w:rsidRPr="00A9310D">
        <w:rPr>
          <w:rFonts w:eastAsiaTheme="minorHAnsi"/>
          <w:sz w:val="28"/>
          <w:szCs w:val="28"/>
          <w:lang w:eastAsia="en-US"/>
        </w:rPr>
        <w:t xml:space="preserve"> требованиям ан</w:t>
      </w:r>
      <w:r>
        <w:rPr>
          <w:rFonts w:eastAsiaTheme="minorHAnsi"/>
          <w:sz w:val="28"/>
          <w:szCs w:val="28"/>
          <w:lang w:eastAsia="en-US"/>
        </w:rPr>
        <w:t>тимонопольного законодательства.</w:t>
      </w:r>
    </w:p>
    <w:p w:rsidR="00AD6C3C" w:rsidRDefault="005F61C8" w:rsidP="005F61C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E84F4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.2.</w:t>
      </w:r>
      <w:r w:rsidR="00161F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A9310D" w:rsidRPr="00A9310D">
        <w:rPr>
          <w:rFonts w:eastAsiaTheme="minorHAnsi"/>
          <w:sz w:val="28"/>
          <w:szCs w:val="28"/>
          <w:lang w:eastAsia="en-US"/>
        </w:rPr>
        <w:t>рофилактика</w:t>
      </w:r>
      <w:r w:rsidR="00736B6F">
        <w:rPr>
          <w:rFonts w:eastAsiaTheme="minorHAnsi"/>
          <w:sz w:val="28"/>
          <w:szCs w:val="28"/>
          <w:lang w:eastAsia="en-US"/>
        </w:rPr>
        <w:t>, предупреждение, выявление</w:t>
      </w:r>
      <w:r w:rsidR="00AD6C3C">
        <w:rPr>
          <w:rFonts w:eastAsiaTheme="minorHAnsi"/>
          <w:sz w:val="28"/>
          <w:szCs w:val="28"/>
          <w:lang w:eastAsia="en-US"/>
        </w:rPr>
        <w:t>, пресечение количества нарушений</w:t>
      </w:r>
      <w:r w:rsidR="00A9310D" w:rsidRPr="00A9310D">
        <w:rPr>
          <w:rFonts w:eastAsiaTheme="minorHAnsi"/>
          <w:sz w:val="28"/>
          <w:szCs w:val="28"/>
          <w:lang w:eastAsia="en-US"/>
        </w:rPr>
        <w:t xml:space="preserve"> требований антимонопольного законодательства в </w:t>
      </w:r>
      <w:r w:rsidR="00A9310D">
        <w:rPr>
          <w:rFonts w:eastAsiaTheme="minorHAnsi"/>
          <w:sz w:val="28"/>
          <w:szCs w:val="28"/>
          <w:lang w:eastAsia="en-US"/>
        </w:rPr>
        <w:t>департамент</w:t>
      </w:r>
      <w:r>
        <w:rPr>
          <w:rFonts w:eastAsiaTheme="minorHAnsi"/>
          <w:sz w:val="28"/>
          <w:szCs w:val="28"/>
          <w:lang w:eastAsia="en-US"/>
        </w:rPr>
        <w:t>е.</w:t>
      </w:r>
    </w:p>
    <w:p w:rsidR="00A9310D" w:rsidRDefault="00E84F42" w:rsidP="005F61C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5F61C8">
        <w:rPr>
          <w:rFonts w:eastAsiaTheme="minorHAnsi"/>
          <w:sz w:val="28"/>
          <w:szCs w:val="28"/>
          <w:lang w:eastAsia="en-US"/>
        </w:rPr>
        <w:t>.3.</w:t>
      </w:r>
      <w:r w:rsidR="00161FE4">
        <w:rPr>
          <w:rFonts w:eastAsiaTheme="minorHAnsi"/>
          <w:sz w:val="28"/>
          <w:szCs w:val="28"/>
          <w:lang w:eastAsia="en-US"/>
        </w:rPr>
        <w:t xml:space="preserve"> </w:t>
      </w:r>
      <w:r w:rsidR="005F61C8">
        <w:rPr>
          <w:rFonts w:eastAsiaTheme="minorHAnsi"/>
          <w:sz w:val="28"/>
          <w:szCs w:val="28"/>
          <w:lang w:eastAsia="en-US"/>
        </w:rPr>
        <w:t>П</w:t>
      </w:r>
      <w:r w:rsidR="00AD6C3C">
        <w:rPr>
          <w:rFonts w:eastAsiaTheme="minorHAnsi"/>
          <w:sz w:val="28"/>
          <w:szCs w:val="28"/>
          <w:lang w:eastAsia="en-US"/>
        </w:rPr>
        <w:t>овышение уровня правовой культуры в департаменте</w:t>
      </w:r>
      <w:r w:rsidR="005F61C8">
        <w:rPr>
          <w:rFonts w:eastAsiaTheme="minorHAnsi"/>
          <w:sz w:val="28"/>
          <w:szCs w:val="28"/>
          <w:lang w:eastAsia="en-US"/>
        </w:rPr>
        <w:t>.</w:t>
      </w:r>
    </w:p>
    <w:p w:rsidR="00A9310D" w:rsidRPr="00A9310D" w:rsidRDefault="00A9310D" w:rsidP="005F61C8">
      <w:pPr>
        <w:pStyle w:val="a5"/>
        <w:widowControl/>
        <w:numPr>
          <w:ilvl w:val="1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310D">
        <w:rPr>
          <w:rFonts w:eastAsiaTheme="minorHAnsi"/>
          <w:sz w:val="28"/>
          <w:szCs w:val="28"/>
          <w:lang w:eastAsia="en-US"/>
        </w:rPr>
        <w:t>Задач</w:t>
      </w:r>
      <w:r w:rsidR="00254F45">
        <w:rPr>
          <w:rFonts w:eastAsiaTheme="minorHAnsi"/>
          <w:sz w:val="28"/>
          <w:szCs w:val="28"/>
          <w:lang w:eastAsia="en-US"/>
        </w:rPr>
        <w:t xml:space="preserve">и </w:t>
      </w:r>
      <w:r w:rsidR="00254F45" w:rsidRPr="00254F45">
        <w:rPr>
          <w:rFonts w:eastAsiaTheme="minorHAnsi"/>
          <w:sz w:val="28"/>
          <w:szCs w:val="28"/>
          <w:lang w:eastAsia="en-US"/>
        </w:rPr>
        <w:t>а</w:t>
      </w:r>
      <w:r w:rsidR="00254F45" w:rsidRPr="00254F45">
        <w:rPr>
          <w:rFonts w:eastAsiaTheme="minorHAnsi"/>
          <w:bCs/>
          <w:sz w:val="28"/>
          <w:szCs w:val="28"/>
          <w:lang w:eastAsia="en-US"/>
        </w:rPr>
        <w:t>нтимонопольного комплаенса</w:t>
      </w:r>
      <w:r w:rsidRPr="00A9310D">
        <w:rPr>
          <w:rFonts w:eastAsiaTheme="minorHAnsi"/>
          <w:sz w:val="28"/>
          <w:szCs w:val="28"/>
          <w:lang w:eastAsia="en-US"/>
        </w:rPr>
        <w:t>:</w:t>
      </w:r>
      <w:r w:rsidR="00275391">
        <w:rPr>
          <w:rFonts w:eastAsiaTheme="minorHAnsi"/>
          <w:sz w:val="28"/>
          <w:szCs w:val="28"/>
          <w:lang w:eastAsia="en-US"/>
        </w:rPr>
        <w:t xml:space="preserve">    </w:t>
      </w:r>
    </w:p>
    <w:p w:rsidR="00A9310D" w:rsidRDefault="005F61C8" w:rsidP="005F61C8">
      <w:pPr>
        <w:pStyle w:val="a5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</w:t>
      </w:r>
      <w:r w:rsidR="00161F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A9310D" w:rsidRPr="00A9310D">
        <w:rPr>
          <w:rFonts w:eastAsiaTheme="minorHAnsi"/>
          <w:sz w:val="28"/>
          <w:szCs w:val="28"/>
          <w:lang w:eastAsia="en-US"/>
        </w:rPr>
        <w:t>ыявление рисков нарушения ан</w:t>
      </w:r>
      <w:r>
        <w:rPr>
          <w:rFonts w:eastAsiaTheme="minorHAnsi"/>
          <w:sz w:val="28"/>
          <w:szCs w:val="28"/>
          <w:lang w:eastAsia="en-US"/>
        </w:rPr>
        <w:t>тимонопольного законодательства.</w:t>
      </w:r>
    </w:p>
    <w:p w:rsidR="00A9310D" w:rsidRPr="00A9310D" w:rsidRDefault="005F61C8" w:rsidP="005F61C8">
      <w:pPr>
        <w:pStyle w:val="a5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</w:t>
      </w:r>
      <w:r w:rsidR="00254F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="00A9310D" w:rsidRPr="00A9310D">
        <w:rPr>
          <w:rFonts w:eastAsiaTheme="minorHAnsi"/>
          <w:sz w:val="28"/>
          <w:szCs w:val="28"/>
          <w:lang w:eastAsia="en-US"/>
        </w:rPr>
        <w:t>правление рисками нарушения ан</w:t>
      </w:r>
      <w:r>
        <w:rPr>
          <w:rFonts w:eastAsiaTheme="minorHAnsi"/>
          <w:sz w:val="28"/>
          <w:szCs w:val="28"/>
          <w:lang w:eastAsia="en-US"/>
        </w:rPr>
        <w:t>тимонопольного законодательства.</w:t>
      </w:r>
    </w:p>
    <w:p w:rsidR="00A9310D" w:rsidRPr="00A9310D" w:rsidRDefault="005F61C8" w:rsidP="005F61C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К</w:t>
      </w:r>
      <w:r w:rsidR="00A9310D" w:rsidRPr="00A9310D">
        <w:rPr>
          <w:rFonts w:eastAsiaTheme="minorHAnsi"/>
          <w:sz w:val="28"/>
          <w:szCs w:val="28"/>
          <w:lang w:eastAsia="en-US"/>
        </w:rPr>
        <w:t xml:space="preserve">онтроль за соответствием деятельности </w:t>
      </w:r>
      <w:r w:rsidR="00A9310D">
        <w:rPr>
          <w:rFonts w:eastAsiaTheme="minorHAnsi"/>
          <w:sz w:val="28"/>
          <w:szCs w:val="28"/>
          <w:lang w:eastAsia="en-US"/>
        </w:rPr>
        <w:t xml:space="preserve">департамента </w:t>
      </w:r>
      <w:r w:rsidR="00A9310D" w:rsidRPr="00A9310D">
        <w:rPr>
          <w:rFonts w:eastAsiaTheme="minorHAnsi"/>
          <w:sz w:val="28"/>
          <w:szCs w:val="28"/>
          <w:lang w:eastAsia="en-US"/>
        </w:rPr>
        <w:t>требованиям антимонопольного законодательства</w:t>
      </w:r>
      <w:r w:rsidR="007A59BB">
        <w:rPr>
          <w:rFonts w:eastAsiaTheme="minorHAnsi"/>
          <w:sz w:val="28"/>
          <w:szCs w:val="28"/>
          <w:lang w:eastAsia="en-US"/>
        </w:rPr>
        <w:t>.</w:t>
      </w:r>
    </w:p>
    <w:p w:rsidR="00A9310D" w:rsidRPr="00E66D58" w:rsidRDefault="005F61C8" w:rsidP="005F61C8">
      <w:pPr>
        <w:pStyle w:val="a5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2.2.4.</w:t>
      </w:r>
      <w:r w:rsidR="00DA13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A9310D" w:rsidRPr="00A9310D">
        <w:rPr>
          <w:rFonts w:eastAsiaTheme="minorHAnsi"/>
          <w:sz w:val="28"/>
          <w:szCs w:val="28"/>
          <w:lang w:eastAsia="en-US"/>
        </w:rPr>
        <w:t xml:space="preserve">ценка эффективности функционирования в </w:t>
      </w:r>
      <w:r w:rsidR="00736B6F">
        <w:rPr>
          <w:rFonts w:eastAsiaTheme="minorHAnsi"/>
          <w:sz w:val="28"/>
          <w:szCs w:val="28"/>
          <w:lang w:eastAsia="en-US"/>
        </w:rPr>
        <w:t>департаменте</w:t>
      </w:r>
      <w:r w:rsidR="00A9310D" w:rsidRPr="00A9310D">
        <w:rPr>
          <w:rFonts w:eastAsiaTheme="minorHAnsi"/>
          <w:sz w:val="28"/>
          <w:szCs w:val="28"/>
          <w:lang w:eastAsia="en-US"/>
        </w:rPr>
        <w:t xml:space="preserve"> </w:t>
      </w:r>
      <w:r w:rsidR="00A9310D" w:rsidRPr="00E66D58">
        <w:rPr>
          <w:rFonts w:eastAsiaTheme="minorHAnsi"/>
          <w:sz w:val="28"/>
          <w:szCs w:val="28"/>
          <w:lang w:eastAsia="en-US"/>
        </w:rPr>
        <w:t>антимонопольного комплаенса.</w:t>
      </w:r>
    </w:p>
    <w:p w:rsidR="00E66D58" w:rsidRPr="00E66D58" w:rsidRDefault="00736B6F" w:rsidP="005F61C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D58">
        <w:rPr>
          <w:rFonts w:eastAsiaTheme="minorHAnsi"/>
          <w:sz w:val="28"/>
          <w:szCs w:val="28"/>
          <w:lang w:eastAsia="en-US"/>
        </w:rPr>
        <w:t>2.3.</w:t>
      </w:r>
      <w:r w:rsidR="00A9310D" w:rsidRPr="00E66D58">
        <w:rPr>
          <w:rFonts w:eastAsiaTheme="minorHAnsi"/>
          <w:sz w:val="28"/>
          <w:szCs w:val="28"/>
          <w:lang w:eastAsia="en-US"/>
        </w:rPr>
        <w:t xml:space="preserve"> </w:t>
      </w:r>
      <w:r w:rsidR="00E66D58" w:rsidRPr="00E66D58">
        <w:rPr>
          <w:rFonts w:eastAsiaTheme="minorHAnsi"/>
          <w:sz w:val="28"/>
          <w:szCs w:val="28"/>
          <w:lang w:eastAsia="en-US"/>
        </w:rPr>
        <w:t>При организации антимонопольного комплаенса департамент р</w:t>
      </w:r>
      <w:r w:rsidR="005F61C8">
        <w:rPr>
          <w:rFonts w:eastAsiaTheme="minorHAnsi"/>
          <w:sz w:val="28"/>
          <w:szCs w:val="28"/>
          <w:lang w:eastAsia="en-US"/>
        </w:rPr>
        <w:t>уководствуется</w:t>
      </w:r>
      <w:r w:rsidR="00E66D58" w:rsidRPr="00E66D58">
        <w:rPr>
          <w:rFonts w:eastAsiaTheme="minorHAnsi"/>
          <w:sz w:val="28"/>
          <w:szCs w:val="28"/>
          <w:lang w:eastAsia="en-US"/>
        </w:rPr>
        <w:t xml:space="preserve">  следующими принципами:</w:t>
      </w:r>
    </w:p>
    <w:p w:rsidR="00736B6F" w:rsidRDefault="005F61C8" w:rsidP="005F61C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 З</w:t>
      </w:r>
      <w:r w:rsidR="00736B6F">
        <w:rPr>
          <w:rFonts w:eastAsiaTheme="minorHAnsi"/>
          <w:sz w:val="28"/>
          <w:szCs w:val="28"/>
          <w:lang w:eastAsia="en-US"/>
        </w:rPr>
        <w:t>аконност</w:t>
      </w:r>
      <w:r>
        <w:rPr>
          <w:rFonts w:eastAsiaTheme="minorHAnsi"/>
          <w:sz w:val="28"/>
          <w:szCs w:val="28"/>
          <w:lang w:eastAsia="en-US"/>
        </w:rPr>
        <w:t>ь.</w:t>
      </w:r>
      <w:r w:rsidR="00A9310D" w:rsidRPr="00736B6F">
        <w:rPr>
          <w:rFonts w:eastAsiaTheme="minorHAnsi"/>
          <w:sz w:val="28"/>
          <w:szCs w:val="28"/>
          <w:lang w:eastAsia="en-US"/>
        </w:rPr>
        <w:t xml:space="preserve"> </w:t>
      </w:r>
    </w:p>
    <w:p w:rsidR="00A9310D" w:rsidRPr="00736B6F" w:rsidRDefault="005F61C8" w:rsidP="005F61C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Заи</w:t>
      </w:r>
      <w:r w:rsidR="00A9310D" w:rsidRPr="00736B6F">
        <w:rPr>
          <w:rFonts w:eastAsiaTheme="minorHAnsi"/>
          <w:sz w:val="28"/>
          <w:szCs w:val="28"/>
          <w:lang w:eastAsia="en-US"/>
        </w:rPr>
        <w:t>нтересованност</w:t>
      </w:r>
      <w:r>
        <w:rPr>
          <w:rFonts w:eastAsiaTheme="minorHAnsi"/>
          <w:sz w:val="28"/>
          <w:szCs w:val="28"/>
          <w:lang w:eastAsia="en-US"/>
        </w:rPr>
        <w:t>ь</w:t>
      </w:r>
      <w:r w:rsidR="00A9310D" w:rsidRPr="00736B6F">
        <w:rPr>
          <w:rFonts w:eastAsiaTheme="minorHAnsi"/>
          <w:sz w:val="28"/>
          <w:szCs w:val="28"/>
          <w:lang w:eastAsia="en-US"/>
        </w:rPr>
        <w:t xml:space="preserve"> руководства </w:t>
      </w:r>
      <w:r w:rsidR="00736B6F">
        <w:rPr>
          <w:rFonts w:eastAsiaTheme="minorHAnsi"/>
          <w:sz w:val="28"/>
          <w:szCs w:val="28"/>
          <w:lang w:eastAsia="en-US"/>
        </w:rPr>
        <w:t xml:space="preserve">департамента </w:t>
      </w:r>
      <w:r w:rsidR="00A9310D" w:rsidRPr="00736B6F">
        <w:rPr>
          <w:rFonts w:eastAsiaTheme="minorHAnsi"/>
          <w:sz w:val="28"/>
          <w:szCs w:val="28"/>
          <w:lang w:eastAsia="en-US"/>
        </w:rPr>
        <w:t>в эффективности функционирования антимонопольного комплаенса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310D" w:rsidRPr="00736B6F" w:rsidRDefault="005F61C8" w:rsidP="005F61C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2.3.3. Р</w:t>
      </w:r>
      <w:r w:rsidR="00A9310D" w:rsidRPr="00736B6F">
        <w:rPr>
          <w:rFonts w:eastAsiaTheme="minorHAnsi"/>
          <w:sz w:val="28"/>
          <w:szCs w:val="28"/>
          <w:lang w:eastAsia="en-US"/>
        </w:rPr>
        <w:t>егулярност</w:t>
      </w:r>
      <w:r>
        <w:rPr>
          <w:rFonts w:eastAsiaTheme="minorHAnsi"/>
          <w:sz w:val="28"/>
          <w:szCs w:val="28"/>
          <w:lang w:eastAsia="en-US"/>
        </w:rPr>
        <w:t>ь</w:t>
      </w:r>
      <w:r w:rsidR="00A9310D" w:rsidRPr="00736B6F">
        <w:rPr>
          <w:rFonts w:eastAsiaTheme="minorHAnsi"/>
          <w:sz w:val="28"/>
          <w:szCs w:val="28"/>
          <w:lang w:eastAsia="en-US"/>
        </w:rPr>
        <w:t xml:space="preserve"> оценки рисков нарушения ан</w:t>
      </w:r>
      <w:r>
        <w:rPr>
          <w:rFonts w:eastAsiaTheme="minorHAnsi"/>
          <w:sz w:val="28"/>
          <w:szCs w:val="28"/>
          <w:lang w:eastAsia="en-US"/>
        </w:rPr>
        <w:t>тимонопольного законодательства.</w:t>
      </w:r>
    </w:p>
    <w:p w:rsidR="00A9310D" w:rsidRPr="00736B6F" w:rsidRDefault="005F61C8" w:rsidP="005F61C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Обеспечение </w:t>
      </w:r>
      <w:r w:rsidR="00A9310D" w:rsidRPr="00736B6F">
        <w:rPr>
          <w:rFonts w:eastAsiaTheme="minorHAnsi"/>
          <w:sz w:val="28"/>
          <w:szCs w:val="28"/>
          <w:lang w:eastAsia="en-US"/>
        </w:rPr>
        <w:t>информационн</w:t>
      </w:r>
      <w:r w:rsidR="00E66D58">
        <w:rPr>
          <w:rFonts w:eastAsiaTheme="minorHAnsi"/>
          <w:sz w:val="28"/>
          <w:szCs w:val="28"/>
          <w:lang w:eastAsia="en-US"/>
        </w:rPr>
        <w:t>ой</w:t>
      </w:r>
      <w:r w:rsidR="00A9310D" w:rsidRPr="00736B6F">
        <w:rPr>
          <w:rFonts w:eastAsiaTheme="minorHAnsi"/>
          <w:sz w:val="28"/>
          <w:szCs w:val="28"/>
          <w:lang w:eastAsia="en-US"/>
        </w:rPr>
        <w:t xml:space="preserve"> открытост</w:t>
      </w:r>
      <w:r w:rsidR="00E66D58">
        <w:rPr>
          <w:rFonts w:eastAsiaTheme="minorHAnsi"/>
          <w:sz w:val="28"/>
          <w:szCs w:val="28"/>
          <w:lang w:eastAsia="en-US"/>
        </w:rPr>
        <w:t>и</w:t>
      </w:r>
      <w:r w:rsidR="00A9310D" w:rsidRPr="00736B6F">
        <w:rPr>
          <w:rFonts w:eastAsiaTheme="minorHAnsi"/>
          <w:sz w:val="28"/>
          <w:szCs w:val="28"/>
          <w:lang w:eastAsia="en-US"/>
        </w:rPr>
        <w:t xml:space="preserve"> функционирования в </w:t>
      </w:r>
      <w:r w:rsidR="00736B6F">
        <w:rPr>
          <w:rFonts w:eastAsiaTheme="minorHAnsi"/>
          <w:sz w:val="28"/>
          <w:szCs w:val="28"/>
          <w:lang w:eastAsia="en-US"/>
        </w:rPr>
        <w:t>департаменте</w:t>
      </w:r>
      <w:r w:rsidR="00A9310D" w:rsidRPr="00736B6F">
        <w:rPr>
          <w:rFonts w:eastAsiaTheme="minorHAnsi"/>
          <w:sz w:val="28"/>
          <w:szCs w:val="28"/>
          <w:lang w:eastAsia="en-US"/>
        </w:rPr>
        <w:t xml:space="preserve"> антимонопольного комплаенса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310D" w:rsidRPr="00736B6F" w:rsidRDefault="005F61C8" w:rsidP="005F61C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</w:t>
      </w:r>
      <w:r w:rsidR="00DA13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="00E66D58">
        <w:rPr>
          <w:rFonts w:eastAsiaTheme="minorHAnsi"/>
          <w:sz w:val="28"/>
          <w:szCs w:val="28"/>
          <w:lang w:eastAsia="en-US"/>
        </w:rPr>
        <w:t>епрерывност</w:t>
      </w:r>
      <w:r>
        <w:rPr>
          <w:rFonts w:eastAsiaTheme="minorHAnsi"/>
          <w:sz w:val="28"/>
          <w:szCs w:val="28"/>
          <w:lang w:eastAsia="en-US"/>
        </w:rPr>
        <w:t>ь</w:t>
      </w:r>
      <w:r w:rsidR="00A9310D" w:rsidRPr="00736B6F">
        <w:rPr>
          <w:rFonts w:eastAsiaTheme="minorHAnsi"/>
          <w:sz w:val="28"/>
          <w:szCs w:val="28"/>
          <w:lang w:eastAsia="en-US"/>
        </w:rPr>
        <w:t xml:space="preserve"> </w:t>
      </w:r>
      <w:r w:rsidR="00E66D58">
        <w:rPr>
          <w:rFonts w:eastAsiaTheme="minorHAnsi"/>
          <w:sz w:val="28"/>
          <w:szCs w:val="28"/>
          <w:lang w:eastAsia="en-US"/>
        </w:rPr>
        <w:t xml:space="preserve">анализа и </w:t>
      </w:r>
      <w:r w:rsidR="00A9310D" w:rsidRPr="00736B6F">
        <w:rPr>
          <w:rFonts w:eastAsiaTheme="minorHAnsi"/>
          <w:sz w:val="28"/>
          <w:szCs w:val="28"/>
          <w:lang w:eastAsia="en-US"/>
        </w:rPr>
        <w:t>функционирования антимонопольного комплаенса</w:t>
      </w:r>
      <w:r>
        <w:rPr>
          <w:rFonts w:eastAsiaTheme="minorHAnsi"/>
          <w:sz w:val="28"/>
          <w:szCs w:val="28"/>
          <w:lang w:eastAsia="en-US"/>
        </w:rPr>
        <w:t xml:space="preserve"> в департаменте.</w:t>
      </w:r>
    </w:p>
    <w:p w:rsidR="00A9310D" w:rsidRDefault="005F61C8" w:rsidP="005F61C8">
      <w:pPr>
        <w:pStyle w:val="a5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С</w:t>
      </w:r>
      <w:r w:rsidR="00A9310D" w:rsidRPr="00A9310D">
        <w:rPr>
          <w:rFonts w:eastAsiaTheme="minorHAnsi"/>
          <w:sz w:val="28"/>
          <w:szCs w:val="28"/>
          <w:lang w:eastAsia="en-US"/>
        </w:rPr>
        <w:t>овершенствовани</w:t>
      </w:r>
      <w:r>
        <w:rPr>
          <w:rFonts w:eastAsiaTheme="minorHAnsi"/>
          <w:sz w:val="28"/>
          <w:szCs w:val="28"/>
          <w:lang w:eastAsia="en-US"/>
        </w:rPr>
        <w:t>е</w:t>
      </w:r>
      <w:r w:rsidR="00A9310D" w:rsidRPr="00A9310D">
        <w:rPr>
          <w:rFonts w:eastAsiaTheme="minorHAnsi"/>
          <w:sz w:val="28"/>
          <w:szCs w:val="28"/>
          <w:lang w:eastAsia="en-US"/>
        </w:rPr>
        <w:t xml:space="preserve"> антимонопольного комплаенса.</w:t>
      </w:r>
    </w:p>
    <w:p w:rsidR="0099636E" w:rsidRPr="00412266" w:rsidRDefault="0099636E" w:rsidP="005F61C8">
      <w:pPr>
        <w:pStyle w:val="a5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9636E" w:rsidRPr="00412266" w:rsidRDefault="00412266" w:rsidP="0041226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26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3. </w:t>
      </w:r>
      <w:r w:rsidR="00FA2460">
        <w:rPr>
          <w:rFonts w:ascii="Times New Roman" w:hAnsi="Times New Roman" w:cs="Times New Roman"/>
          <w:b/>
          <w:sz w:val="28"/>
          <w:szCs w:val="28"/>
          <w:lang w:eastAsia="ar-SA"/>
        </w:rPr>
        <w:t>Функции д</w:t>
      </w:r>
      <w:r w:rsidR="0099636E" w:rsidRPr="00412266">
        <w:rPr>
          <w:rFonts w:ascii="Times New Roman" w:hAnsi="Times New Roman" w:cs="Times New Roman"/>
          <w:b/>
          <w:sz w:val="28"/>
          <w:szCs w:val="28"/>
          <w:lang w:eastAsia="ar-SA"/>
        </w:rPr>
        <w:t>олжностно</w:t>
      </w:r>
      <w:r w:rsidR="00FA2460">
        <w:rPr>
          <w:rFonts w:ascii="Times New Roman" w:hAnsi="Times New Roman" w:cs="Times New Roman"/>
          <w:b/>
          <w:sz w:val="28"/>
          <w:szCs w:val="28"/>
          <w:lang w:eastAsia="ar-SA"/>
        </w:rPr>
        <w:t>го</w:t>
      </w:r>
      <w:r w:rsidR="0099636E" w:rsidRPr="0041226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лиц</w:t>
      </w:r>
      <w:r w:rsidR="00FA2460"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="005F61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5B6020">
        <w:rPr>
          <w:rFonts w:ascii="Times New Roman" w:hAnsi="Times New Roman" w:cs="Times New Roman"/>
          <w:b/>
          <w:sz w:val="28"/>
          <w:szCs w:val="28"/>
          <w:lang w:eastAsia="ar-SA"/>
        </w:rPr>
        <w:t>уполномоченно</w:t>
      </w:r>
      <w:r w:rsidR="005F61C8">
        <w:rPr>
          <w:rFonts w:ascii="Times New Roman" w:hAnsi="Times New Roman" w:cs="Times New Roman"/>
          <w:b/>
          <w:sz w:val="28"/>
          <w:szCs w:val="28"/>
          <w:lang w:eastAsia="ar-SA"/>
        </w:rPr>
        <w:t>го</w:t>
      </w:r>
      <w:r w:rsidR="005B602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подразделени</w:t>
      </w:r>
      <w:r w:rsidR="005F61C8"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  <w:r w:rsidR="0099636E" w:rsidRPr="00412266">
        <w:rPr>
          <w:rFonts w:ascii="Times New Roman" w:hAnsi="Times New Roman" w:cs="Times New Roman"/>
          <w:b/>
          <w:sz w:val="28"/>
          <w:szCs w:val="28"/>
          <w:lang w:eastAsia="ar-SA"/>
        </w:rPr>
        <w:t>,</w:t>
      </w:r>
      <w:r w:rsidR="0099636E" w:rsidRPr="00412266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</w:t>
      </w:r>
      <w:r w:rsidR="005F61C8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99636E" w:rsidRPr="00412266"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r w:rsidRPr="0041226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организацию и функционирование </w:t>
      </w:r>
      <w:r w:rsidRPr="00412266">
        <w:rPr>
          <w:rFonts w:ascii="Times New Roman" w:hAnsi="Times New Roman" w:cs="Times New Roman"/>
          <w:b/>
          <w:sz w:val="28"/>
          <w:szCs w:val="28"/>
        </w:rPr>
        <w:t>антимонопольного комплаенса</w:t>
      </w:r>
      <w:r w:rsidR="005F61C8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E84F42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412266">
        <w:rPr>
          <w:rFonts w:ascii="Times New Roman" w:hAnsi="Times New Roman" w:cs="Times New Roman"/>
          <w:b/>
          <w:sz w:val="28"/>
          <w:szCs w:val="28"/>
        </w:rPr>
        <w:t>коллегиальн</w:t>
      </w:r>
      <w:r w:rsidR="005F61C8">
        <w:rPr>
          <w:rFonts w:ascii="Times New Roman" w:hAnsi="Times New Roman" w:cs="Times New Roman"/>
          <w:b/>
          <w:sz w:val="28"/>
          <w:szCs w:val="28"/>
        </w:rPr>
        <w:t>ого</w:t>
      </w:r>
      <w:r w:rsidRPr="00412266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5F61C8">
        <w:rPr>
          <w:rFonts w:ascii="Times New Roman" w:hAnsi="Times New Roman" w:cs="Times New Roman"/>
          <w:b/>
          <w:sz w:val="28"/>
          <w:szCs w:val="28"/>
        </w:rPr>
        <w:t xml:space="preserve">а, осуществляющего оценку эффективности организации и функционирования в департаменте </w:t>
      </w:r>
      <w:r w:rsidR="005F61C8" w:rsidRPr="00412266">
        <w:rPr>
          <w:rFonts w:ascii="Times New Roman" w:hAnsi="Times New Roman" w:cs="Times New Roman"/>
          <w:b/>
          <w:sz w:val="28"/>
          <w:szCs w:val="28"/>
        </w:rPr>
        <w:t>антимонопольного комплаенса</w:t>
      </w:r>
    </w:p>
    <w:p w:rsidR="0048195A" w:rsidRDefault="0048195A" w:rsidP="0048195A">
      <w:pPr>
        <w:pStyle w:val="a5"/>
        <w:widowControl/>
        <w:ind w:left="432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480B1A" w:rsidRDefault="00AD6C3C" w:rsidP="00412266">
      <w:pPr>
        <w:ind w:firstLine="709"/>
        <w:jc w:val="both"/>
        <w:rPr>
          <w:sz w:val="28"/>
          <w:szCs w:val="28"/>
          <w:lang w:eastAsia="ar-SA"/>
        </w:rPr>
      </w:pPr>
      <w:r w:rsidRPr="00412266">
        <w:rPr>
          <w:sz w:val="28"/>
          <w:szCs w:val="28"/>
          <w:lang w:eastAsia="ar-SA"/>
        </w:rPr>
        <w:t>3.1.</w:t>
      </w:r>
      <w:r w:rsidR="00E84F42">
        <w:rPr>
          <w:sz w:val="28"/>
          <w:szCs w:val="28"/>
          <w:lang w:eastAsia="ar-SA"/>
        </w:rPr>
        <w:t xml:space="preserve"> К компетенции должностного лица, </w:t>
      </w:r>
      <w:r w:rsidRPr="00412266">
        <w:rPr>
          <w:sz w:val="28"/>
          <w:szCs w:val="28"/>
          <w:lang w:eastAsia="ar-SA"/>
        </w:rPr>
        <w:t xml:space="preserve"> </w:t>
      </w:r>
      <w:r w:rsidR="00E84F42" w:rsidRPr="00E84F42">
        <w:rPr>
          <w:sz w:val="28"/>
          <w:szCs w:val="28"/>
          <w:lang w:eastAsia="ar-SA"/>
        </w:rPr>
        <w:t>ответственн</w:t>
      </w:r>
      <w:r w:rsidR="00E84F42">
        <w:rPr>
          <w:sz w:val="28"/>
          <w:szCs w:val="28"/>
          <w:lang w:eastAsia="ar-SA"/>
        </w:rPr>
        <w:t>ого</w:t>
      </w:r>
      <w:r w:rsidR="00E84F42" w:rsidRPr="00E84F42">
        <w:rPr>
          <w:sz w:val="28"/>
          <w:szCs w:val="28"/>
          <w:lang w:eastAsia="ar-SA"/>
        </w:rPr>
        <w:t xml:space="preserve"> за организацию и функционирование антимонопольного комплаенса</w:t>
      </w:r>
      <w:r w:rsidR="001B63FB">
        <w:rPr>
          <w:sz w:val="28"/>
          <w:szCs w:val="28"/>
          <w:lang w:eastAsia="ar-SA"/>
        </w:rPr>
        <w:t xml:space="preserve"> (далее – должностное лицо)</w:t>
      </w:r>
      <w:r w:rsidR="00964186">
        <w:rPr>
          <w:sz w:val="28"/>
          <w:szCs w:val="28"/>
          <w:lang w:eastAsia="ar-SA"/>
        </w:rPr>
        <w:t>,</w:t>
      </w:r>
      <w:r w:rsidR="001B63FB">
        <w:rPr>
          <w:sz w:val="28"/>
          <w:szCs w:val="28"/>
          <w:lang w:eastAsia="ar-SA"/>
        </w:rPr>
        <w:t xml:space="preserve"> </w:t>
      </w:r>
      <w:r w:rsidR="00480B1A">
        <w:rPr>
          <w:sz w:val="28"/>
          <w:szCs w:val="28"/>
          <w:lang w:eastAsia="ar-SA"/>
        </w:rPr>
        <w:t>относятся следующие функции:</w:t>
      </w:r>
    </w:p>
    <w:p w:rsidR="00480B1A" w:rsidRDefault="001B63FB" w:rsidP="0041226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480B1A">
        <w:rPr>
          <w:sz w:val="28"/>
          <w:szCs w:val="28"/>
          <w:lang w:eastAsia="ar-SA"/>
        </w:rPr>
        <w:t xml:space="preserve">3.1.1. Организация деятельности </w:t>
      </w:r>
      <w:r w:rsidR="00480B1A">
        <w:rPr>
          <w:sz w:val="28"/>
          <w:szCs w:val="28"/>
        </w:rPr>
        <w:t xml:space="preserve">уполномоченного </w:t>
      </w:r>
      <w:r w:rsidR="00480B1A">
        <w:rPr>
          <w:sz w:val="28"/>
          <w:szCs w:val="28"/>
          <w:lang w:eastAsia="ar-SA"/>
        </w:rPr>
        <w:t>подразделения</w:t>
      </w:r>
      <w:r w:rsidR="00480B1A" w:rsidRPr="00480B1A">
        <w:rPr>
          <w:sz w:val="28"/>
          <w:szCs w:val="28"/>
          <w:lang w:eastAsia="ar-SA"/>
        </w:rPr>
        <w:t>,</w:t>
      </w:r>
      <w:r w:rsidR="00480B1A">
        <w:rPr>
          <w:sz w:val="28"/>
          <w:szCs w:val="28"/>
          <w:lang w:eastAsia="ar-SA"/>
        </w:rPr>
        <w:t xml:space="preserve"> </w:t>
      </w:r>
      <w:r w:rsidR="00480B1A" w:rsidRPr="00412266">
        <w:rPr>
          <w:sz w:val="28"/>
          <w:szCs w:val="28"/>
          <w:lang w:eastAsia="ar-SA"/>
        </w:rPr>
        <w:t xml:space="preserve"> </w:t>
      </w:r>
      <w:r w:rsidR="00480B1A" w:rsidRPr="00E84F42">
        <w:rPr>
          <w:sz w:val="28"/>
          <w:szCs w:val="28"/>
          <w:lang w:eastAsia="ar-SA"/>
        </w:rPr>
        <w:t>ответственн</w:t>
      </w:r>
      <w:r w:rsidR="00480B1A">
        <w:rPr>
          <w:sz w:val="28"/>
          <w:szCs w:val="28"/>
          <w:lang w:eastAsia="ar-SA"/>
        </w:rPr>
        <w:t>ого</w:t>
      </w:r>
      <w:r w:rsidR="00480B1A" w:rsidRPr="00E84F42">
        <w:rPr>
          <w:sz w:val="28"/>
          <w:szCs w:val="28"/>
          <w:lang w:eastAsia="ar-SA"/>
        </w:rPr>
        <w:t xml:space="preserve"> за организацию и функционирование антимонопольного комплаенса</w:t>
      </w:r>
      <w:r w:rsidR="00480B1A">
        <w:rPr>
          <w:sz w:val="28"/>
          <w:szCs w:val="28"/>
          <w:lang w:eastAsia="ar-SA"/>
        </w:rPr>
        <w:t xml:space="preserve"> </w:t>
      </w:r>
      <w:r w:rsidR="00DD4061">
        <w:rPr>
          <w:sz w:val="28"/>
          <w:szCs w:val="28"/>
          <w:lang w:eastAsia="ar-SA"/>
        </w:rPr>
        <w:t xml:space="preserve">в департаменте </w:t>
      </w:r>
      <w:r w:rsidR="00480B1A">
        <w:rPr>
          <w:sz w:val="28"/>
          <w:szCs w:val="28"/>
          <w:lang w:eastAsia="ar-SA"/>
        </w:rPr>
        <w:t xml:space="preserve">(далее – уполномоченное подразделение), а также </w:t>
      </w:r>
      <w:r w:rsidR="00480B1A" w:rsidRPr="00480B1A">
        <w:rPr>
          <w:sz w:val="28"/>
          <w:szCs w:val="28"/>
          <w:lang w:eastAsia="ar-SA"/>
        </w:rPr>
        <w:t>коллегиального органа, осуществляющего оценку эффективности организации и функционирования в департаменте антимонопольного комплаенса</w:t>
      </w:r>
      <w:r w:rsidR="00480B1A">
        <w:rPr>
          <w:sz w:val="28"/>
          <w:szCs w:val="28"/>
          <w:lang w:eastAsia="ar-SA"/>
        </w:rPr>
        <w:t xml:space="preserve"> </w:t>
      </w:r>
      <w:r w:rsidR="00256535">
        <w:rPr>
          <w:sz w:val="28"/>
          <w:szCs w:val="28"/>
          <w:lang w:eastAsia="ar-SA"/>
        </w:rPr>
        <w:t xml:space="preserve">        </w:t>
      </w:r>
      <w:r w:rsidR="00480B1A">
        <w:rPr>
          <w:sz w:val="28"/>
          <w:szCs w:val="28"/>
          <w:lang w:eastAsia="ar-SA"/>
        </w:rPr>
        <w:t>(далее – коллегиальный орган).</w:t>
      </w:r>
    </w:p>
    <w:p w:rsidR="00256535" w:rsidRPr="00256535" w:rsidRDefault="00480B1A" w:rsidP="00256535">
      <w:pPr>
        <w:ind w:firstLine="709"/>
        <w:jc w:val="both"/>
        <w:rPr>
          <w:sz w:val="28"/>
          <w:szCs w:val="28"/>
          <w:lang w:eastAsia="ar-SA"/>
        </w:rPr>
      </w:pPr>
      <w:r w:rsidRPr="006D257E">
        <w:rPr>
          <w:sz w:val="28"/>
          <w:szCs w:val="28"/>
          <w:lang w:eastAsia="ar-SA"/>
        </w:rPr>
        <w:t>3.</w:t>
      </w:r>
      <w:r w:rsidR="006B5233">
        <w:rPr>
          <w:sz w:val="28"/>
          <w:szCs w:val="28"/>
          <w:lang w:eastAsia="ar-SA"/>
        </w:rPr>
        <w:t>1</w:t>
      </w:r>
      <w:r w:rsidRPr="006D257E">
        <w:rPr>
          <w:sz w:val="28"/>
          <w:szCs w:val="28"/>
          <w:lang w:eastAsia="ar-SA"/>
        </w:rPr>
        <w:t>.</w:t>
      </w:r>
      <w:r w:rsidR="006B5233">
        <w:rPr>
          <w:sz w:val="28"/>
          <w:szCs w:val="28"/>
          <w:lang w:eastAsia="ar-SA"/>
        </w:rPr>
        <w:t>2</w:t>
      </w:r>
      <w:r w:rsidRPr="006D257E">
        <w:rPr>
          <w:sz w:val="28"/>
          <w:szCs w:val="28"/>
          <w:lang w:eastAsia="ar-SA"/>
        </w:rPr>
        <w:t xml:space="preserve">. </w:t>
      </w:r>
      <w:r w:rsidR="00256535">
        <w:rPr>
          <w:sz w:val="28"/>
          <w:szCs w:val="28"/>
          <w:lang w:eastAsia="ar-SA"/>
        </w:rPr>
        <w:t>К</w:t>
      </w:r>
      <w:r w:rsidR="00256535" w:rsidRPr="00256535">
        <w:rPr>
          <w:sz w:val="28"/>
          <w:szCs w:val="28"/>
          <w:lang w:eastAsia="ar-SA"/>
        </w:rPr>
        <w:t xml:space="preserve">онсультирование </w:t>
      </w:r>
      <w:r w:rsidR="00256535" w:rsidRPr="00E64750">
        <w:rPr>
          <w:sz w:val="28"/>
          <w:szCs w:val="28"/>
        </w:rPr>
        <w:t>государственны</w:t>
      </w:r>
      <w:r w:rsidR="00964186">
        <w:rPr>
          <w:sz w:val="28"/>
          <w:szCs w:val="28"/>
        </w:rPr>
        <w:t xml:space="preserve">х </w:t>
      </w:r>
      <w:r w:rsidR="00256535" w:rsidRPr="00E64750">
        <w:rPr>
          <w:sz w:val="28"/>
          <w:szCs w:val="28"/>
        </w:rPr>
        <w:t>гражданских служащих департамента</w:t>
      </w:r>
      <w:r w:rsidR="00256535" w:rsidRPr="00256535">
        <w:rPr>
          <w:sz w:val="28"/>
          <w:szCs w:val="28"/>
          <w:lang w:eastAsia="ar-SA"/>
        </w:rPr>
        <w:t xml:space="preserve"> по вопросам, связанным с соблюдением антимонопольного законодательств</w:t>
      </w:r>
      <w:r w:rsidR="00256535">
        <w:rPr>
          <w:sz w:val="28"/>
          <w:szCs w:val="28"/>
          <w:lang w:eastAsia="ar-SA"/>
        </w:rPr>
        <w:t>а и антимонопольным комплаенсом.</w:t>
      </w:r>
    </w:p>
    <w:p w:rsidR="00256535" w:rsidRPr="00256535" w:rsidRDefault="00256535" w:rsidP="0025653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3.1.3. О</w:t>
      </w:r>
      <w:r w:rsidRPr="00256535">
        <w:rPr>
          <w:sz w:val="28"/>
          <w:szCs w:val="28"/>
          <w:lang w:eastAsia="ar-SA"/>
        </w:rPr>
        <w:t xml:space="preserve">рганизация взаимодействия с другими структурными подразделениями </w:t>
      </w:r>
      <w:r>
        <w:rPr>
          <w:sz w:val="28"/>
          <w:szCs w:val="28"/>
          <w:lang w:eastAsia="ar-SA"/>
        </w:rPr>
        <w:t>департамента</w:t>
      </w:r>
      <w:r w:rsidRPr="00256535">
        <w:rPr>
          <w:sz w:val="28"/>
          <w:szCs w:val="28"/>
          <w:lang w:eastAsia="ar-SA"/>
        </w:rPr>
        <w:t xml:space="preserve"> по вопросам, связанным с антимонопольным комплаенсом</w:t>
      </w:r>
      <w:r>
        <w:rPr>
          <w:sz w:val="28"/>
          <w:szCs w:val="28"/>
          <w:lang w:eastAsia="ar-SA"/>
        </w:rPr>
        <w:t>.</w:t>
      </w:r>
    </w:p>
    <w:p w:rsidR="00163471" w:rsidRPr="00163471" w:rsidRDefault="00163471" w:rsidP="0016347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3.1.4. Р</w:t>
      </w:r>
      <w:r w:rsidRPr="00163471">
        <w:rPr>
          <w:sz w:val="28"/>
          <w:szCs w:val="28"/>
          <w:lang w:eastAsia="ar-SA"/>
        </w:rPr>
        <w:t>азработка процедуры внутреннего расследования, связанного с функционированием антимонопольного комплаенса</w:t>
      </w:r>
      <w:r>
        <w:rPr>
          <w:sz w:val="28"/>
          <w:szCs w:val="28"/>
          <w:lang w:eastAsia="ar-SA"/>
        </w:rPr>
        <w:t>.</w:t>
      </w:r>
    </w:p>
    <w:p w:rsidR="00163471" w:rsidRPr="00163471" w:rsidRDefault="00163471" w:rsidP="00163471">
      <w:pPr>
        <w:ind w:firstLine="709"/>
        <w:jc w:val="both"/>
        <w:rPr>
          <w:sz w:val="28"/>
          <w:szCs w:val="28"/>
          <w:lang w:eastAsia="ar-SA"/>
        </w:rPr>
      </w:pPr>
      <w:r w:rsidRPr="0016347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3.1.5. О</w:t>
      </w:r>
      <w:r w:rsidRPr="00163471">
        <w:rPr>
          <w:sz w:val="28"/>
          <w:szCs w:val="28"/>
          <w:lang w:eastAsia="ar-SA"/>
        </w:rPr>
        <w:t>рганизация внутренних расследований, связанных с функционированием антимонопольного комплаенса, и участие в них</w:t>
      </w:r>
      <w:r>
        <w:rPr>
          <w:sz w:val="28"/>
          <w:szCs w:val="28"/>
          <w:lang w:eastAsia="ar-SA"/>
        </w:rPr>
        <w:t>.</w:t>
      </w:r>
    </w:p>
    <w:p w:rsidR="00163471" w:rsidRPr="00163471" w:rsidRDefault="00163471" w:rsidP="00163471">
      <w:pPr>
        <w:ind w:firstLine="709"/>
        <w:jc w:val="both"/>
        <w:rPr>
          <w:sz w:val="28"/>
          <w:szCs w:val="28"/>
          <w:lang w:eastAsia="ar-SA"/>
        </w:rPr>
      </w:pPr>
      <w:r w:rsidRPr="0016347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3.1.6. В</w:t>
      </w:r>
      <w:r w:rsidRPr="00163471">
        <w:rPr>
          <w:sz w:val="28"/>
          <w:szCs w:val="28"/>
          <w:lang w:eastAsia="ar-SA"/>
        </w:rPr>
        <w:t>заимодействие с антимонопольным органом и организация содействия ему в части, касающейся вопросов, свя</w:t>
      </w:r>
      <w:r>
        <w:rPr>
          <w:sz w:val="28"/>
          <w:szCs w:val="28"/>
          <w:lang w:eastAsia="ar-SA"/>
        </w:rPr>
        <w:t>занных с проводимыми проверками.</w:t>
      </w:r>
    </w:p>
    <w:p w:rsidR="00163471" w:rsidRPr="00163471" w:rsidRDefault="00163471" w:rsidP="0016347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3.1.7. И</w:t>
      </w:r>
      <w:r w:rsidRPr="00163471">
        <w:rPr>
          <w:sz w:val="28"/>
          <w:szCs w:val="28"/>
          <w:lang w:eastAsia="ar-SA"/>
        </w:rPr>
        <w:t xml:space="preserve">нформирование </w:t>
      </w:r>
      <w:r>
        <w:rPr>
          <w:sz w:val="28"/>
          <w:szCs w:val="28"/>
          <w:lang w:eastAsia="ar-SA"/>
        </w:rPr>
        <w:t>начальника департамента социальной защиты населения Кемеровской области (далее – начальник департамента)</w:t>
      </w:r>
      <w:r w:rsidRPr="00163471">
        <w:rPr>
          <w:sz w:val="28"/>
          <w:szCs w:val="28"/>
          <w:lang w:eastAsia="ar-SA"/>
        </w:rPr>
        <w:t xml:space="preserve"> о внутренних документах, которые могут повлечь нарушение антимонопольного законодательства</w:t>
      </w:r>
      <w:r>
        <w:rPr>
          <w:sz w:val="28"/>
          <w:szCs w:val="28"/>
          <w:lang w:eastAsia="ar-SA"/>
        </w:rPr>
        <w:t>.</w:t>
      </w:r>
    </w:p>
    <w:p w:rsidR="00163471" w:rsidRPr="00163471" w:rsidRDefault="00163471" w:rsidP="0016347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3.1.8. И</w:t>
      </w:r>
      <w:r w:rsidRPr="00163471">
        <w:rPr>
          <w:sz w:val="28"/>
          <w:szCs w:val="28"/>
          <w:lang w:eastAsia="ar-SA"/>
        </w:rPr>
        <w:t>ные функции, связанные с функционированием антимонопольного комплаенса.</w:t>
      </w:r>
    </w:p>
    <w:p w:rsidR="006B5233" w:rsidRDefault="005B6020" w:rsidP="00412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3.2. К компетенции уполномоченного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подразделения</w:t>
      </w:r>
      <w:r w:rsidR="00E54D01">
        <w:rPr>
          <w:rFonts w:ascii="Times New Roman" w:hAnsi="Times New Roman" w:cs="Times New Roman"/>
          <w:sz w:val="28"/>
          <w:szCs w:val="28"/>
          <w:lang w:eastAsia="ar-SA"/>
        </w:rPr>
        <w:t xml:space="preserve"> в лице</w:t>
      </w:r>
      <w:r w:rsidR="006B5233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99636E" w:rsidRDefault="006B5233" w:rsidP="00412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3.2.1.</w:t>
      </w:r>
      <w:r w:rsidR="005545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54D01">
        <w:rPr>
          <w:rFonts w:ascii="Times New Roman" w:hAnsi="Times New Roman" w:cs="Times New Roman"/>
          <w:sz w:val="28"/>
          <w:szCs w:val="28"/>
          <w:lang w:eastAsia="ar-SA"/>
        </w:rPr>
        <w:t>Э</w:t>
      </w:r>
      <w:r w:rsidR="0055456B">
        <w:rPr>
          <w:rFonts w:ascii="Times New Roman" w:hAnsi="Times New Roman" w:cs="Times New Roman"/>
          <w:sz w:val="28"/>
          <w:szCs w:val="28"/>
          <w:lang w:eastAsia="ar-SA"/>
        </w:rPr>
        <w:t>ксперно-правового управления</w:t>
      </w:r>
      <w:r w:rsidR="00E54D01">
        <w:rPr>
          <w:rFonts w:ascii="Times New Roman" w:hAnsi="Times New Roman" w:cs="Times New Roman"/>
          <w:sz w:val="28"/>
          <w:szCs w:val="28"/>
          <w:lang w:eastAsia="ar-SA"/>
        </w:rPr>
        <w:t xml:space="preserve"> департамента социальной защиты населения Кемеровской области (далее - эксперно-правовое управление департамента)</w:t>
      </w:r>
      <w:r w:rsidR="005545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9636E" w:rsidRPr="00412266">
        <w:rPr>
          <w:rFonts w:ascii="Times New Roman" w:hAnsi="Times New Roman" w:cs="Times New Roman"/>
          <w:sz w:val="28"/>
          <w:szCs w:val="28"/>
        </w:rPr>
        <w:t xml:space="preserve">относятся следующие </w:t>
      </w:r>
      <w:r w:rsidR="00480B1A">
        <w:rPr>
          <w:rFonts w:ascii="Times New Roman" w:hAnsi="Times New Roman" w:cs="Times New Roman"/>
          <w:sz w:val="28"/>
          <w:szCs w:val="28"/>
        </w:rPr>
        <w:t>функции</w:t>
      </w:r>
      <w:r w:rsidR="0099636E" w:rsidRPr="00412266">
        <w:rPr>
          <w:rFonts w:ascii="Times New Roman" w:hAnsi="Times New Roman" w:cs="Times New Roman"/>
          <w:sz w:val="28"/>
          <w:szCs w:val="28"/>
        </w:rPr>
        <w:t>:</w:t>
      </w:r>
    </w:p>
    <w:p w:rsidR="00C921B0" w:rsidRPr="00C921B0" w:rsidRDefault="006B5233" w:rsidP="00C92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3.2.1.1. </w:t>
      </w:r>
      <w:r w:rsidR="00C921B0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C921B0" w:rsidRPr="00C921B0">
        <w:rPr>
          <w:rFonts w:ascii="Times New Roman" w:hAnsi="Times New Roman" w:cs="Times New Roman"/>
          <w:sz w:val="28"/>
          <w:szCs w:val="28"/>
          <w:lang w:eastAsia="ar-SA"/>
        </w:rPr>
        <w:t xml:space="preserve">одготовка и представление </w:t>
      </w:r>
      <w:r w:rsidR="00C921B0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начальнику департамента </w:t>
      </w:r>
      <w:r w:rsidR="00C921B0" w:rsidRPr="00C921B0">
        <w:rPr>
          <w:rFonts w:ascii="Times New Roman" w:hAnsi="Times New Roman" w:cs="Times New Roman"/>
          <w:sz w:val="28"/>
          <w:szCs w:val="28"/>
          <w:lang w:eastAsia="ar-SA"/>
        </w:rPr>
        <w:t xml:space="preserve">акта об антимонопольном комплаенсе (внесении изменений в </w:t>
      </w:r>
      <w:r w:rsidR="002E2084">
        <w:rPr>
          <w:rFonts w:ascii="Times New Roman" w:hAnsi="Times New Roman" w:cs="Times New Roman"/>
          <w:sz w:val="28"/>
          <w:szCs w:val="28"/>
          <w:lang w:eastAsia="ar-SA"/>
        </w:rPr>
        <w:t>указанный акт</w:t>
      </w:r>
      <w:r w:rsidR="00C921B0" w:rsidRPr="00C921B0">
        <w:rPr>
          <w:rFonts w:ascii="Times New Roman" w:hAnsi="Times New Roman" w:cs="Times New Roman"/>
          <w:sz w:val="28"/>
          <w:szCs w:val="28"/>
          <w:lang w:eastAsia="ar-SA"/>
        </w:rPr>
        <w:t xml:space="preserve">), а также внутриведомственных документов </w:t>
      </w:r>
      <w:r w:rsidR="00C921B0">
        <w:rPr>
          <w:rFonts w:ascii="Times New Roman" w:hAnsi="Times New Roman" w:cs="Times New Roman"/>
          <w:sz w:val="28"/>
          <w:szCs w:val="28"/>
          <w:lang w:eastAsia="ar-SA"/>
        </w:rPr>
        <w:t>департамента</w:t>
      </w:r>
      <w:r w:rsidR="00C921B0" w:rsidRPr="00C921B0">
        <w:rPr>
          <w:rFonts w:ascii="Times New Roman" w:hAnsi="Times New Roman" w:cs="Times New Roman"/>
          <w:sz w:val="28"/>
          <w:szCs w:val="28"/>
          <w:lang w:eastAsia="ar-SA"/>
        </w:rPr>
        <w:t>, регламентирующих процедуры антимонопольного комплаенса</w:t>
      </w:r>
      <w:r w:rsidR="00C921B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64750" w:rsidRDefault="00E64750" w:rsidP="00E647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2D18">
        <w:rPr>
          <w:rFonts w:ascii="Times New Roman" w:hAnsi="Times New Roman" w:cs="Times New Roman"/>
          <w:sz w:val="28"/>
          <w:szCs w:val="28"/>
          <w:lang w:eastAsia="ar-SA"/>
        </w:rPr>
        <w:t>3.2.1.2.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законодательства.</w:t>
      </w:r>
    </w:p>
    <w:p w:rsidR="006B5233" w:rsidRDefault="006B5233" w:rsidP="006B5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3.2.2. </w:t>
      </w:r>
      <w:r w:rsidR="00E54D01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6B5233">
        <w:rPr>
          <w:rFonts w:ascii="Times New Roman" w:hAnsi="Times New Roman" w:cs="Times New Roman"/>
          <w:sz w:val="28"/>
          <w:szCs w:val="28"/>
          <w:lang w:eastAsia="ar-SA"/>
        </w:rPr>
        <w:t>тдел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6B5233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государственной службы и кадровой работы департамента социальной защиты населения Кемеровской области</w:t>
      </w:r>
      <w:r w:rsidR="00E54D01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отдел </w:t>
      </w:r>
      <w:r w:rsidRPr="006B5233">
        <w:rPr>
          <w:rFonts w:ascii="Times New Roman" w:hAnsi="Times New Roman" w:cs="Times New Roman"/>
          <w:sz w:val="28"/>
          <w:szCs w:val="28"/>
        </w:rPr>
        <w:t xml:space="preserve"> </w:t>
      </w:r>
      <w:r w:rsidR="00E54D01" w:rsidRPr="006B5233">
        <w:rPr>
          <w:rFonts w:ascii="Times New Roman" w:hAnsi="Times New Roman" w:cs="Times New Roman"/>
          <w:sz w:val="28"/>
          <w:szCs w:val="28"/>
          <w:lang w:eastAsia="ar-SA"/>
        </w:rPr>
        <w:t>государственной службы</w:t>
      </w:r>
      <w:r w:rsidR="00E54D01">
        <w:rPr>
          <w:rFonts w:ascii="Times New Roman" w:hAnsi="Times New Roman" w:cs="Times New Roman"/>
          <w:sz w:val="28"/>
          <w:szCs w:val="28"/>
          <w:lang w:eastAsia="ar-SA"/>
        </w:rPr>
        <w:t xml:space="preserve"> и кадровой работы департамента) </w:t>
      </w:r>
      <w:r w:rsidRPr="00412266">
        <w:rPr>
          <w:rFonts w:ascii="Times New Roman" w:hAnsi="Times New Roman" w:cs="Times New Roman"/>
          <w:sz w:val="28"/>
          <w:szCs w:val="28"/>
        </w:rPr>
        <w:t>относ</w:t>
      </w:r>
      <w:r w:rsidR="00B41EA5">
        <w:rPr>
          <w:rFonts w:ascii="Times New Roman" w:hAnsi="Times New Roman" w:cs="Times New Roman"/>
          <w:sz w:val="28"/>
          <w:szCs w:val="28"/>
        </w:rPr>
        <w:t xml:space="preserve">ится </w:t>
      </w:r>
      <w:r w:rsidR="00AA07F8">
        <w:rPr>
          <w:rFonts w:ascii="Times New Roman" w:hAnsi="Times New Roman" w:cs="Times New Roman"/>
          <w:sz w:val="28"/>
          <w:szCs w:val="28"/>
        </w:rPr>
        <w:t xml:space="preserve"> </w:t>
      </w:r>
      <w:r w:rsidR="00163471">
        <w:rPr>
          <w:rFonts w:ascii="Times New Roman" w:hAnsi="Times New Roman" w:cs="Times New Roman"/>
          <w:sz w:val="28"/>
          <w:szCs w:val="28"/>
        </w:rPr>
        <w:t>функци</w:t>
      </w:r>
      <w:r w:rsidR="00B41EA5">
        <w:rPr>
          <w:rFonts w:ascii="Times New Roman" w:hAnsi="Times New Roman" w:cs="Times New Roman"/>
          <w:sz w:val="28"/>
          <w:szCs w:val="28"/>
        </w:rPr>
        <w:t>я - в</w:t>
      </w:r>
      <w:r w:rsidR="00E64750" w:rsidRPr="00E64750">
        <w:rPr>
          <w:rFonts w:ascii="Times New Roman" w:hAnsi="Times New Roman" w:cs="Times New Roman"/>
          <w:sz w:val="28"/>
          <w:szCs w:val="28"/>
        </w:rPr>
        <w:t>ыявление конфликта интересов в деятельности государственных гражданских служащих департамента, разработка предложений по их исключению</w:t>
      </w:r>
      <w:r w:rsidR="00E64750">
        <w:rPr>
          <w:rFonts w:ascii="Times New Roman" w:hAnsi="Times New Roman" w:cs="Times New Roman"/>
          <w:sz w:val="28"/>
          <w:szCs w:val="28"/>
        </w:rPr>
        <w:t>.</w:t>
      </w:r>
    </w:p>
    <w:p w:rsidR="00F62BB9" w:rsidRDefault="006A7D6A" w:rsidP="00F6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62BB9">
        <w:rPr>
          <w:rFonts w:ascii="Times New Roman" w:hAnsi="Times New Roman" w:cs="Times New Roman"/>
          <w:sz w:val="28"/>
          <w:szCs w:val="28"/>
        </w:rPr>
        <w:t>К компетенции коллегиального органа относятся функции:</w:t>
      </w:r>
    </w:p>
    <w:p w:rsidR="00F62BB9" w:rsidRPr="00F62BB9" w:rsidRDefault="00F62BB9" w:rsidP="00F6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Р</w:t>
      </w:r>
      <w:r w:rsidRPr="00F62BB9">
        <w:rPr>
          <w:rFonts w:ascii="Times New Roman" w:hAnsi="Times New Roman" w:cs="Times New Roman"/>
          <w:sz w:val="28"/>
          <w:szCs w:val="28"/>
        </w:rPr>
        <w:t xml:space="preserve">ассмотрение и оценка мероприятий </w:t>
      </w:r>
      <w:r w:rsidR="00FE342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F62BB9">
        <w:rPr>
          <w:rFonts w:ascii="Times New Roman" w:hAnsi="Times New Roman" w:cs="Times New Roman"/>
          <w:sz w:val="28"/>
          <w:szCs w:val="28"/>
        </w:rPr>
        <w:t>в части, касающейся функционирова</w:t>
      </w:r>
      <w:r w:rsidR="00FE3429">
        <w:rPr>
          <w:rFonts w:ascii="Times New Roman" w:hAnsi="Times New Roman" w:cs="Times New Roman"/>
          <w:sz w:val="28"/>
          <w:szCs w:val="28"/>
        </w:rPr>
        <w:t>ния антимонопольного комплаенса.</w:t>
      </w:r>
    </w:p>
    <w:p w:rsidR="00F62BB9" w:rsidRDefault="00FE3429" w:rsidP="00F6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Р</w:t>
      </w:r>
      <w:r w:rsidR="00F62BB9" w:rsidRPr="00F62BB9">
        <w:rPr>
          <w:rFonts w:ascii="Times New Roman" w:hAnsi="Times New Roman" w:cs="Times New Roman"/>
          <w:sz w:val="28"/>
          <w:szCs w:val="28"/>
        </w:rPr>
        <w:t>ассмотрение и утверждение доклада об антимонопольном комплаенсе.</w:t>
      </w:r>
    </w:p>
    <w:p w:rsidR="00FE3429" w:rsidRPr="00F62BB9" w:rsidRDefault="00FE3429" w:rsidP="00F62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C1B" w:rsidRPr="00DA1389" w:rsidRDefault="00176A93" w:rsidP="00176A93">
      <w:pPr>
        <w:pStyle w:val="a5"/>
        <w:widowControl/>
        <w:ind w:left="432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 w:rsidR="00A6048D">
        <w:rPr>
          <w:rFonts w:eastAsiaTheme="minorHAnsi"/>
          <w:b/>
          <w:bCs/>
          <w:sz w:val="28"/>
          <w:szCs w:val="28"/>
          <w:lang w:eastAsia="en-US"/>
        </w:rPr>
        <w:t>Порядок в</w:t>
      </w:r>
      <w:r w:rsidR="001C1C1B" w:rsidRPr="00DA1389">
        <w:rPr>
          <w:rFonts w:eastAsiaTheme="minorHAnsi"/>
          <w:b/>
          <w:bCs/>
          <w:sz w:val="28"/>
          <w:szCs w:val="28"/>
          <w:lang w:eastAsia="en-US"/>
        </w:rPr>
        <w:t>ыявлени</w:t>
      </w:r>
      <w:r w:rsidR="00A6048D">
        <w:rPr>
          <w:rFonts w:eastAsiaTheme="minorHAnsi"/>
          <w:b/>
          <w:bCs/>
          <w:sz w:val="28"/>
          <w:szCs w:val="28"/>
          <w:lang w:eastAsia="en-US"/>
        </w:rPr>
        <w:t>я</w:t>
      </w:r>
      <w:r w:rsidR="001C1C1B" w:rsidRPr="00DA1389">
        <w:rPr>
          <w:rFonts w:eastAsiaTheme="minorHAnsi"/>
          <w:b/>
          <w:bCs/>
          <w:sz w:val="28"/>
          <w:szCs w:val="28"/>
          <w:lang w:eastAsia="en-US"/>
        </w:rPr>
        <w:t xml:space="preserve"> и оценка рисков нарушения</w:t>
      </w:r>
      <w:r w:rsidR="00A6048D">
        <w:rPr>
          <w:rFonts w:eastAsiaTheme="minorHAnsi"/>
          <w:b/>
          <w:bCs/>
          <w:sz w:val="28"/>
          <w:szCs w:val="28"/>
          <w:lang w:eastAsia="en-US"/>
        </w:rPr>
        <w:t xml:space="preserve"> антимонопольного законодательства</w:t>
      </w:r>
      <w:r w:rsidR="00DD07F1">
        <w:rPr>
          <w:rFonts w:eastAsiaTheme="minorHAnsi"/>
          <w:b/>
          <w:bCs/>
          <w:sz w:val="28"/>
          <w:szCs w:val="28"/>
          <w:lang w:eastAsia="en-US"/>
        </w:rPr>
        <w:t xml:space="preserve"> при осуществлении департаментом своей деятельности</w:t>
      </w:r>
    </w:p>
    <w:p w:rsidR="00883DF1" w:rsidRPr="00DA1389" w:rsidRDefault="00883DF1" w:rsidP="00883DF1">
      <w:pPr>
        <w:pStyle w:val="a5"/>
        <w:widowControl/>
        <w:ind w:left="432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E76CEF" w:rsidRPr="00605DC6" w:rsidRDefault="00395561" w:rsidP="00883DF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01CE" w:rsidRPr="00DA1389">
        <w:rPr>
          <w:rFonts w:eastAsiaTheme="minorHAnsi"/>
          <w:sz w:val="28"/>
          <w:szCs w:val="28"/>
          <w:lang w:eastAsia="en-US"/>
        </w:rPr>
        <w:t xml:space="preserve">.1. </w:t>
      </w:r>
      <w:r w:rsidR="00CA7E0D" w:rsidRPr="00883DF1">
        <w:rPr>
          <w:rFonts w:eastAsiaTheme="minorHAnsi"/>
          <w:sz w:val="28"/>
          <w:szCs w:val="28"/>
          <w:lang w:eastAsia="en-US"/>
        </w:rPr>
        <w:t xml:space="preserve">В целях выявления </w:t>
      </w:r>
      <w:r w:rsidR="00F65418" w:rsidRPr="00070431">
        <w:rPr>
          <w:rFonts w:eastAsiaTheme="minorHAnsi"/>
          <w:sz w:val="28"/>
          <w:szCs w:val="28"/>
          <w:lang w:eastAsia="en-US"/>
        </w:rPr>
        <w:t>рисков нарушения антимонопольного законодательства на</w:t>
      </w:r>
      <w:r w:rsidR="00CA7E0D" w:rsidRPr="00070431">
        <w:rPr>
          <w:rFonts w:eastAsiaTheme="minorHAnsi"/>
          <w:sz w:val="28"/>
          <w:szCs w:val="28"/>
          <w:lang w:eastAsia="en-US"/>
        </w:rPr>
        <w:t xml:space="preserve"> регулярной </w:t>
      </w:r>
      <w:r w:rsidR="00CA7E0D" w:rsidRPr="00605DC6">
        <w:rPr>
          <w:rFonts w:eastAsiaTheme="minorHAnsi"/>
          <w:sz w:val="28"/>
          <w:szCs w:val="28"/>
          <w:lang w:eastAsia="en-US"/>
        </w:rPr>
        <w:t>основе</w:t>
      </w:r>
      <w:r w:rsidR="00B41EA5" w:rsidRPr="00605DC6">
        <w:rPr>
          <w:rFonts w:eastAsiaTheme="minorHAnsi"/>
          <w:sz w:val="28"/>
          <w:szCs w:val="28"/>
          <w:lang w:eastAsia="en-US"/>
        </w:rPr>
        <w:t xml:space="preserve"> должностным лицом и (или) уполномоченным управлением в лице</w:t>
      </w:r>
      <w:r w:rsidR="00B41EA5" w:rsidRPr="00605DC6">
        <w:rPr>
          <w:sz w:val="28"/>
          <w:szCs w:val="28"/>
        </w:rPr>
        <w:t xml:space="preserve"> </w:t>
      </w:r>
      <w:r w:rsidR="00B41EA5" w:rsidRPr="00605DC6">
        <w:rPr>
          <w:rFonts w:eastAsiaTheme="minorHAnsi"/>
          <w:sz w:val="28"/>
          <w:szCs w:val="28"/>
          <w:lang w:eastAsia="en-US"/>
        </w:rPr>
        <w:t>экспертно-правового управления департамента проводится:</w:t>
      </w:r>
    </w:p>
    <w:p w:rsidR="001C1C1B" w:rsidRPr="00605DC6" w:rsidRDefault="00E76CEF" w:rsidP="0073736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 xml:space="preserve">4.1.1. </w:t>
      </w:r>
      <w:r w:rsidR="00B41EA5" w:rsidRPr="00605DC6">
        <w:rPr>
          <w:rFonts w:eastAsiaTheme="minorHAnsi"/>
          <w:sz w:val="28"/>
          <w:szCs w:val="28"/>
          <w:lang w:eastAsia="en-US"/>
        </w:rPr>
        <w:t>А</w:t>
      </w:r>
      <w:r w:rsidR="001C1C1B" w:rsidRPr="00605DC6">
        <w:rPr>
          <w:rFonts w:eastAsiaTheme="minorHAnsi"/>
          <w:sz w:val="28"/>
          <w:szCs w:val="28"/>
          <w:lang w:eastAsia="en-US"/>
        </w:rPr>
        <w:t>нализ выявленных нарушений антимонопольного законодательства в деятельности</w:t>
      </w:r>
      <w:r w:rsidRPr="00605DC6">
        <w:rPr>
          <w:rFonts w:eastAsiaTheme="minorHAnsi"/>
          <w:sz w:val="28"/>
          <w:szCs w:val="28"/>
          <w:lang w:eastAsia="en-US"/>
        </w:rPr>
        <w:t xml:space="preserve"> департамента</w:t>
      </w:r>
      <w:r w:rsidR="001C1C1B" w:rsidRPr="00605DC6">
        <w:rPr>
          <w:rFonts w:eastAsiaTheme="minorHAnsi"/>
          <w:sz w:val="28"/>
          <w:szCs w:val="28"/>
          <w:lang w:eastAsia="en-US"/>
        </w:rPr>
        <w:t xml:space="preserve"> за предыдущие 3 года (наличие предостережений, предупреждений, штрафов, жалоб, возбужденных дел)</w:t>
      </w:r>
      <w:r w:rsidR="00135C9E" w:rsidRPr="00605DC6">
        <w:rPr>
          <w:rFonts w:eastAsiaTheme="minorHAnsi"/>
          <w:sz w:val="28"/>
          <w:szCs w:val="28"/>
          <w:lang w:eastAsia="en-US"/>
        </w:rPr>
        <w:t>.</w:t>
      </w:r>
    </w:p>
    <w:p w:rsidR="00B41EA5" w:rsidRPr="00605DC6" w:rsidRDefault="001A3B3A" w:rsidP="0073736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 xml:space="preserve">4.1.2. </w:t>
      </w:r>
      <w:r w:rsidR="00E76CEF" w:rsidRPr="00605DC6">
        <w:rPr>
          <w:rFonts w:eastAsiaTheme="minorHAnsi"/>
          <w:sz w:val="28"/>
          <w:szCs w:val="28"/>
          <w:lang w:eastAsia="en-US"/>
        </w:rPr>
        <w:t>А</w:t>
      </w:r>
      <w:r w:rsidR="001C1C1B" w:rsidRPr="00605DC6">
        <w:rPr>
          <w:rFonts w:eastAsiaTheme="minorHAnsi"/>
          <w:sz w:val="28"/>
          <w:szCs w:val="28"/>
          <w:lang w:eastAsia="en-US"/>
        </w:rPr>
        <w:t xml:space="preserve">нализ нормативных правовых актов </w:t>
      </w:r>
      <w:r w:rsidR="00F65418" w:rsidRPr="00605DC6">
        <w:rPr>
          <w:rFonts w:eastAsiaTheme="minorHAnsi"/>
          <w:sz w:val="28"/>
          <w:szCs w:val="28"/>
          <w:lang w:eastAsia="en-US"/>
        </w:rPr>
        <w:t>департамента</w:t>
      </w:r>
      <w:r w:rsidR="00B41EA5" w:rsidRPr="00605DC6">
        <w:rPr>
          <w:rFonts w:eastAsiaTheme="minorHAnsi"/>
          <w:sz w:val="28"/>
          <w:szCs w:val="28"/>
          <w:lang w:eastAsia="en-US"/>
        </w:rPr>
        <w:t>.</w:t>
      </w:r>
    </w:p>
    <w:p w:rsidR="00E76CEF" w:rsidRPr="00605DC6" w:rsidRDefault="001A3B3A" w:rsidP="0073736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4.1.</w:t>
      </w:r>
      <w:r w:rsidR="00B41EA5" w:rsidRPr="00605DC6">
        <w:rPr>
          <w:rFonts w:eastAsiaTheme="minorHAnsi"/>
          <w:sz w:val="28"/>
          <w:szCs w:val="28"/>
          <w:lang w:eastAsia="en-US"/>
        </w:rPr>
        <w:t>3</w:t>
      </w:r>
      <w:r w:rsidRPr="00605DC6">
        <w:rPr>
          <w:rFonts w:eastAsiaTheme="minorHAnsi"/>
          <w:sz w:val="28"/>
          <w:szCs w:val="28"/>
          <w:lang w:eastAsia="en-US"/>
        </w:rPr>
        <w:t>.</w:t>
      </w:r>
      <w:r w:rsidR="00E76CEF" w:rsidRPr="00605DC6">
        <w:rPr>
          <w:rFonts w:eastAsiaTheme="minorHAnsi"/>
          <w:sz w:val="28"/>
          <w:szCs w:val="28"/>
          <w:lang w:eastAsia="en-US"/>
        </w:rPr>
        <w:t xml:space="preserve"> А</w:t>
      </w:r>
      <w:r w:rsidR="001C1C1B" w:rsidRPr="00605DC6">
        <w:rPr>
          <w:rFonts w:eastAsiaTheme="minorHAnsi"/>
          <w:sz w:val="28"/>
          <w:szCs w:val="28"/>
          <w:lang w:eastAsia="en-US"/>
        </w:rPr>
        <w:t xml:space="preserve">нализ проектов нормативных правовых актов </w:t>
      </w:r>
      <w:r w:rsidR="00F65418" w:rsidRPr="00605DC6">
        <w:rPr>
          <w:rFonts w:eastAsiaTheme="minorHAnsi"/>
          <w:sz w:val="28"/>
          <w:szCs w:val="28"/>
          <w:lang w:eastAsia="en-US"/>
        </w:rPr>
        <w:t>департамента</w:t>
      </w:r>
      <w:r w:rsidR="00E76CEF" w:rsidRPr="00605DC6">
        <w:rPr>
          <w:rFonts w:eastAsiaTheme="minorHAnsi"/>
          <w:sz w:val="28"/>
          <w:szCs w:val="28"/>
          <w:lang w:eastAsia="en-US"/>
        </w:rPr>
        <w:t>.</w:t>
      </w:r>
    </w:p>
    <w:p w:rsidR="00C5675D" w:rsidRPr="00605DC6" w:rsidRDefault="00C5675D" w:rsidP="00C5675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4.1.</w:t>
      </w:r>
      <w:r w:rsidR="00B41EA5" w:rsidRPr="00605DC6">
        <w:rPr>
          <w:rFonts w:eastAsiaTheme="minorHAnsi"/>
          <w:sz w:val="28"/>
          <w:szCs w:val="28"/>
          <w:lang w:eastAsia="en-US"/>
        </w:rPr>
        <w:t>4</w:t>
      </w:r>
      <w:r w:rsidRPr="00605DC6">
        <w:rPr>
          <w:rFonts w:eastAsiaTheme="minorHAnsi"/>
          <w:sz w:val="28"/>
          <w:szCs w:val="28"/>
          <w:lang w:eastAsia="en-US"/>
        </w:rPr>
        <w:t>. Мониторинг и анализ практики применения департаментом антимонопольного законодательства</w:t>
      </w:r>
      <w:r w:rsidR="00E6013C" w:rsidRPr="00605DC6">
        <w:rPr>
          <w:rFonts w:eastAsiaTheme="minorHAnsi"/>
          <w:sz w:val="28"/>
          <w:szCs w:val="28"/>
          <w:lang w:eastAsia="en-US"/>
        </w:rPr>
        <w:t xml:space="preserve"> (в части обращений и ответов департамента</w:t>
      </w:r>
      <w:r w:rsidR="00804E6B" w:rsidRPr="00605DC6">
        <w:rPr>
          <w:rFonts w:eastAsiaTheme="minorHAnsi"/>
          <w:sz w:val="28"/>
          <w:szCs w:val="28"/>
          <w:lang w:eastAsia="en-US"/>
        </w:rPr>
        <w:t xml:space="preserve"> при реализации своих полномочий</w:t>
      </w:r>
      <w:r w:rsidR="00E6013C" w:rsidRPr="00605DC6">
        <w:rPr>
          <w:rFonts w:eastAsiaTheme="minorHAnsi"/>
          <w:sz w:val="28"/>
          <w:szCs w:val="28"/>
          <w:lang w:eastAsia="en-US"/>
        </w:rPr>
        <w:t>)</w:t>
      </w:r>
      <w:r w:rsidRPr="00605DC6">
        <w:rPr>
          <w:rFonts w:eastAsiaTheme="minorHAnsi"/>
          <w:sz w:val="28"/>
          <w:szCs w:val="28"/>
          <w:lang w:eastAsia="en-US"/>
        </w:rPr>
        <w:t>.</w:t>
      </w:r>
    </w:p>
    <w:p w:rsidR="00C5675D" w:rsidRPr="00605DC6" w:rsidRDefault="00C5675D" w:rsidP="00C5675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4.1.</w:t>
      </w:r>
      <w:r w:rsidR="00B41EA5" w:rsidRPr="00605DC6">
        <w:rPr>
          <w:rFonts w:eastAsiaTheme="minorHAnsi"/>
          <w:sz w:val="28"/>
          <w:szCs w:val="28"/>
          <w:lang w:eastAsia="en-US"/>
        </w:rPr>
        <w:t>5</w:t>
      </w:r>
      <w:r w:rsidRPr="00605DC6">
        <w:rPr>
          <w:rFonts w:eastAsiaTheme="minorHAnsi"/>
          <w:sz w:val="28"/>
          <w:szCs w:val="28"/>
          <w:lang w:eastAsia="en-US"/>
        </w:rPr>
        <w:t>.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6E2C49" w:rsidRPr="00605DC6" w:rsidRDefault="006E2C49" w:rsidP="000D35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 xml:space="preserve">4.2. Мероприятия, предусмотренные пунктом 4.1 настоящего Положения, должны осуществляться </w:t>
      </w:r>
      <w:r w:rsidR="003A0A59" w:rsidRPr="00605DC6">
        <w:rPr>
          <w:rFonts w:eastAsiaTheme="minorHAnsi"/>
          <w:sz w:val="28"/>
          <w:szCs w:val="28"/>
          <w:lang w:eastAsia="en-US"/>
        </w:rPr>
        <w:t>за</w:t>
      </w:r>
      <w:r w:rsidR="000C7AAD" w:rsidRPr="00605DC6">
        <w:rPr>
          <w:rFonts w:eastAsiaTheme="minorHAnsi"/>
          <w:sz w:val="28"/>
          <w:szCs w:val="28"/>
          <w:lang w:eastAsia="en-US"/>
        </w:rPr>
        <w:t xml:space="preserve"> один и тот же период каждого года</w:t>
      </w:r>
      <w:r w:rsidR="00C74977" w:rsidRPr="00605DC6">
        <w:rPr>
          <w:rFonts w:eastAsiaTheme="minorHAnsi"/>
          <w:sz w:val="28"/>
          <w:szCs w:val="28"/>
          <w:lang w:eastAsia="en-US"/>
        </w:rPr>
        <w:t xml:space="preserve"> (далее – отчетный период)</w:t>
      </w:r>
      <w:r w:rsidR="00A75679" w:rsidRPr="00605DC6">
        <w:rPr>
          <w:rFonts w:eastAsiaTheme="minorHAnsi"/>
          <w:sz w:val="28"/>
          <w:szCs w:val="28"/>
          <w:lang w:eastAsia="en-US"/>
        </w:rPr>
        <w:t>.</w:t>
      </w:r>
      <w:r w:rsidR="00B41EA5" w:rsidRPr="00605DC6">
        <w:rPr>
          <w:rFonts w:eastAsiaTheme="minorHAnsi"/>
          <w:sz w:val="28"/>
          <w:szCs w:val="28"/>
          <w:lang w:eastAsia="en-US"/>
        </w:rPr>
        <w:t xml:space="preserve"> и проводятся должностным лицом </w:t>
      </w:r>
      <w:r w:rsidR="00BF3228" w:rsidRPr="00605DC6">
        <w:rPr>
          <w:rFonts w:eastAsiaTheme="minorHAnsi"/>
          <w:sz w:val="28"/>
          <w:szCs w:val="28"/>
          <w:lang w:eastAsia="en-US"/>
        </w:rPr>
        <w:t xml:space="preserve">и (или) </w:t>
      </w:r>
      <w:r w:rsidR="000C7AAD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Pr="00605DC6">
        <w:rPr>
          <w:rFonts w:eastAsiaTheme="minorHAnsi"/>
          <w:sz w:val="28"/>
          <w:szCs w:val="28"/>
          <w:lang w:eastAsia="en-US"/>
        </w:rPr>
        <w:t xml:space="preserve">   </w:t>
      </w:r>
      <w:r w:rsidR="00BF3228" w:rsidRPr="00605DC6">
        <w:rPr>
          <w:rFonts w:eastAsiaTheme="minorHAnsi"/>
          <w:sz w:val="28"/>
          <w:szCs w:val="28"/>
          <w:lang w:eastAsia="en-US"/>
        </w:rPr>
        <w:t>уполномоченным подразделением в лице</w:t>
      </w:r>
      <w:r w:rsidR="00BF3228" w:rsidRPr="00605DC6">
        <w:rPr>
          <w:sz w:val="28"/>
          <w:szCs w:val="28"/>
        </w:rPr>
        <w:t xml:space="preserve"> </w:t>
      </w:r>
      <w:r w:rsidR="00BF3228" w:rsidRPr="00605DC6">
        <w:rPr>
          <w:rFonts w:eastAsiaTheme="minorHAnsi"/>
          <w:sz w:val="28"/>
          <w:szCs w:val="28"/>
          <w:lang w:eastAsia="en-US"/>
        </w:rPr>
        <w:t>экспертно-правового управления департамента.</w:t>
      </w:r>
    </w:p>
    <w:p w:rsidR="00452EBB" w:rsidRPr="00605DC6" w:rsidRDefault="00452EBB" w:rsidP="000D35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</w:t>
      </w:r>
      <w:r w:rsidR="000C7AAD" w:rsidRPr="00605DC6">
        <w:rPr>
          <w:rFonts w:eastAsiaTheme="minorHAnsi"/>
          <w:sz w:val="28"/>
          <w:szCs w:val="28"/>
          <w:lang w:eastAsia="en-US"/>
        </w:rPr>
        <w:t>3</w:t>
      </w:r>
      <w:r w:rsidRPr="00605DC6">
        <w:rPr>
          <w:rFonts w:eastAsiaTheme="minorHAnsi"/>
          <w:sz w:val="28"/>
          <w:szCs w:val="28"/>
          <w:lang w:eastAsia="en-US"/>
        </w:rPr>
        <w:t xml:space="preserve">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</w:t>
      </w:r>
      <w:r w:rsidR="00A75679" w:rsidRPr="00605DC6">
        <w:rPr>
          <w:rFonts w:eastAsiaTheme="minorHAnsi"/>
          <w:sz w:val="28"/>
          <w:szCs w:val="28"/>
          <w:lang w:eastAsia="en-US"/>
        </w:rPr>
        <w:t>должностным лицом и (или) уполномоченным подразделением в лице</w:t>
      </w:r>
      <w:r w:rsidR="00A75679" w:rsidRPr="00605DC6">
        <w:rPr>
          <w:sz w:val="28"/>
          <w:szCs w:val="28"/>
        </w:rPr>
        <w:t xml:space="preserve"> </w:t>
      </w:r>
      <w:r w:rsidR="00A75679" w:rsidRPr="00605DC6">
        <w:rPr>
          <w:rFonts w:eastAsiaTheme="minorHAnsi"/>
          <w:sz w:val="28"/>
          <w:szCs w:val="28"/>
          <w:lang w:eastAsia="en-US"/>
        </w:rPr>
        <w:t xml:space="preserve">экспертно-правового управления департамента </w:t>
      </w:r>
      <w:r w:rsidRPr="00605DC6">
        <w:rPr>
          <w:rFonts w:eastAsiaTheme="minorHAnsi"/>
          <w:sz w:val="28"/>
          <w:szCs w:val="28"/>
          <w:lang w:eastAsia="en-US"/>
        </w:rPr>
        <w:t>реализуются следующие мероприятия:</w:t>
      </w:r>
    </w:p>
    <w:p w:rsidR="00452EBB" w:rsidRPr="00605DC6" w:rsidRDefault="0095286D" w:rsidP="0095286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</w:t>
      </w:r>
      <w:r w:rsidR="000C7AAD" w:rsidRPr="00605DC6">
        <w:rPr>
          <w:rFonts w:eastAsiaTheme="minorHAnsi"/>
          <w:sz w:val="28"/>
          <w:szCs w:val="28"/>
          <w:lang w:eastAsia="en-US"/>
        </w:rPr>
        <w:t>3</w:t>
      </w:r>
      <w:r w:rsidRPr="00605DC6">
        <w:rPr>
          <w:rFonts w:eastAsiaTheme="minorHAnsi"/>
          <w:sz w:val="28"/>
          <w:szCs w:val="28"/>
          <w:lang w:eastAsia="en-US"/>
        </w:rPr>
        <w:t>.1. О</w:t>
      </w:r>
      <w:r w:rsidR="00452EBB" w:rsidRPr="00605DC6">
        <w:rPr>
          <w:rFonts w:eastAsiaTheme="minorHAnsi"/>
          <w:sz w:val="28"/>
          <w:szCs w:val="28"/>
          <w:lang w:eastAsia="en-US"/>
        </w:rPr>
        <w:t xml:space="preserve">существление сбора в структурных подразделениях </w:t>
      </w:r>
      <w:r w:rsidRPr="00605DC6">
        <w:rPr>
          <w:rFonts w:eastAsiaTheme="minorHAnsi"/>
          <w:sz w:val="28"/>
          <w:szCs w:val="28"/>
          <w:lang w:eastAsia="en-US"/>
        </w:rPr>
        <w:t>департамента</w:t>
      </w:r>
      <w:r w:rsidR="00452EBB" w:rsidRPr="00605DC6">
        <w:rPr>
          <w:rFonts w:eastAsiaTheme="minorHAnsi"/>
          <w:sz w:val="28"/>
          <w:szCs w:val="28"/>
          <w:lang w:eastAsia="en-US"/>
        </w:rPr>
        <w:t xml:space="preserve"> сведений о наличии нарушений антимонопольного законодательства</w:t>
      </w:r>
      <w:r w:rsidRPr="00605DC6">
        <w:rPr>
          <w:rFonts w:eastAsiaTheme="minorHAnsi"/>
          <w:sz w:val="28"/>
          <w:szCs w:val="28"/>
          <w:lang w:eastAsia="en-US"/>
        </w:rPr>
        <w:t>.</w:t>
      </w:r>
    </w:p>
    <w:p w:rsidR="0095286D" w:rsidRPr="00605DC6" w:rsidRDefault="0095286D" w:rsidP="0095286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</w:t>
      </w:r>
      <w:r w:rsidR="000C7AAD" w:rsidRPr="00605DC6">
        <w:rPr>
          <w:rFonts w:eastAsiaTheme="minorHAnsi"/>
          <w:sz w:val="28"/>
          <w:szCs w:val="28"/>
          <w:lang w:eastAsia="en-US"/>
        </w:rPr>
        <w:t>3</w:t>
      </w:r>
      <w:r w:rsidRPr="00605DC6">
        <w:rPr>
          <w:rFonts w:eastAsiaTheme="minorHAnsi"/>
          <w:sz w:val="28"/>
          <w:szCs w:val="28"/>
          <w:lang w:eastAsia="en-US"/>
        </w:rPr>
        <w:t>.2. Составление перечня нарушений антимонопольного законодательства в департаменте</w:t>
      </w:r>
      <w:r w:rsidR="00E6013C" w:rsidRPr="00605DC6">
        <w:rPr>
          <w:rFonts w:eastAsiaTheme="minorHAnsi"/>
          <w:sz w:val="28"/>
          <w:szCs w:val="28"/>
          <w:lang w:eastAsia="en-US"/>
        </w:rPr>
        <w:t xml:space="preserve"> совместно с</w:t>
      </w:r>
      <w:r w:rsidR="00A87EC5" w:rsidRPr="00605DC6">
        <w:rPr>
          <w:rFonts w:eastAsiaTheme="minorHAnsi"/>
          <w:sz w:val="28"/>
          <w:szCs w:val="28"/>
          <w:lang w:eastAsia="en-US"/>
        </w:rPr>
        <w:t>о</w:t>
      </w:r>
      <w:r w:rsidR="00E6013C" w:rsidRPr="00605DC6">
        <w:rPr>
          <w:rFonts w:eastAsiaTheme="minorHAnsi"/>
          <w:sz w:val="28"/>
          <w:szCs w:val="28"/>
          <w:lang w:eastAsia="en-US"/>
        </w:rPr>
        <w:t xml:space="preserve"> структурными подразделениями департамента</w:t>
      </w:r>
      <w:r w:rsidRPr="00605DC6">
        <w:rPr>
          <w:rFonts w:eastAsiaTheme="minorHAnsi"/>
          <w:sz w:val="28"/>
          <w:szCs w:val="28"/>
          <w:lang w:eastAsia="en-US"/>
        </w:rPr>
        <w:t>, который содержит классифицированные по сферам деятельности департамента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департаментом на недопущение повторения нарушения.</w:t>
      </w:r>
      <w:r w:rsidR="003F0108" w:rsidRPr="00605DC6">
        <w:rPr>
          <w:rFonts w:eastAsiaTheme="minorHAnsi"/>
          <w:sz w:val="28"/>
          <w:szCs w:val="28"/>
          <w:lang w:eastAsia="en-US"/>
        </w:rPr>
        <w:t xml:space="preserve"> Указанный перечень формируется не позднее 2</w:t>
      </w:r>
      <w:r w:rsidR="000C7AAD" w:rsidRPr="00605DC6">
        <w:rPr>
          <w:rFonts w:eastAsiaTheme="minorHAnsi"/>
          <w:sz w:val="28"/>
          <w:szCs w:val="28"/>
          <w:lang w:eastAsia="en-US"/>
        </w:rPr>
        <w:t>5</w:t>
      </w:r>
      <w:r w:rsidR="003F0108" w:rsidRPr="00605DC6">
        <w:rPr>
          <w:rFonts w:eastAsiaTheme="minorHAnsi"/>
          <w:sz w:val="28"/>
          <w:szCs w:val="28"/>
          <w:lang w:eastAsia="en-US"/>
        </w:rPr>
        <w:t xml:space="preserve"> рабочих дней до окончания </w:t>
      </w:r>
      <w:r w:rsidR="00A87EC5" w:rsidRPr="00605DC6">
        <w:rPr>
          <w:rFonts w:eastAsiaTheme="minorHAnsi"/>
          <w:sz w:val="28"/>
          <w:szCs w:val="28"/>
          <w:lang w:eastAsia="en-US"/>
        </w:rPr>
        <w:t>отчетного периода</w:t>
      </w:r>
      <w:r w:rsidR="000C7AAD" w:rsidRPr="00605DC6">
        <w:rPr>
          <w:rFonts w:eastAsiaTheme="minorHAnsi"/>
          <w:sz w:val="28"/>
          <w:szCs w:val="28"/>
          <w:lang w:eastAsia="en-US"/>
        </w:rPr>
        <w:t xml:space="preserve"> в текущем году.</w:t>
      </w:r>
      <w:r w:rsidR="003F0108" w:rsidRPr="00605DC6">
        <w:rPr>
          <w:rFonts w:eastAsiaTheme="minorHAnsi"/>
          <w:sz w:val="28"/>
          <w:szCs w:val="28"/>
          <w:lang w:eastAsia="en-US"/>
        </w:rPr>
        <w:t xml:space="preserve">  </w:t>
      </w:r>
    </w:p>
    <w:p w:rsidR="00011F86" w:rsidRPr="00605DC6" w:rsidRDefault="00011F86" w:rsidP="006B16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</w:t>
      </w:r>
      <w:r w:rsidR="000C7AAD" w:rsidRPr="00605DC6">
        <w:rPr>
          <w:rFonts w:eastAsiaTheme="minorHAnsi"/>
          <w:sz w:val="28"/>
          <w:szCs w:val="28"/>
          <w:lang w:eastAsia="en-US"/>
        </w:rPr>
        <w:t>4</w:t>
      </w:r>
      <w:r w:rsidRPr="00605DC6">
        <w:rPr>
          <w:rFonts w:eastAsiaTheme="minorHAnsi"/>
          <w:sz w:val="28"/>
          <w:szCs w:val="28"/>
          <w:lang w:eastAsia="en-US"/>
        </w:rPr>
        <w:t xml:space="preserve">. При проведении (не реже одного раза в год) анализа нормативных правовых актов </w:t>
      </w:r>
      <w:r w:rsidR="006B1607" w:rsidRPr="00605DC6">
        <w:rPr>
          <w:rFonts w:eastAsiaTheme="minorHAnsi"/>
          <w:sz w:val="28"/>
          <w:szCs w:val="28"/>
          <w:lang w:eastAsia="en-US"/>
        </w:rPr>
        <w:t xml:space="preserve">департамента </w:t>
      </w:r>
      <w:r w:rsidR="00A75679" w:rsidRPr="00605DC6">
        <w:rPr>
          <w:rFonts w:eastAsiaTheme="minorHAnsi"/>
          <w:sz w:val="28"/>
          <w:szCs w:val="28"/>
          <w:lang w:eastAsia="en-US"/>
        </w:rPr>
        <w:t>должностным лицом и (или)     уполномоченным подразделением в лице</w:t>
      </w:r>
      <w:r w:rsidR="00A75679" w:rsidRPr="00605DC6">
        <w:rPr>
          <w:sz w:val="28"/>
          <w:szCs w:val="28"/>
        </w:rPr>
        <w:t xml:space="preserve"> </w:t>
      </w:r>
      <w:r w:rsidR="00A75679" w:rsidRPr="00605DC6">
        <w:rPr>
          <w:rFonts w:eastAsiaTheme="minorHAnsi"/>
          <w:sz w:val="28"/>
          <w:szCs w:val="28"/>
          <w:lang w:eastAsia="en-US"/>
        </w:rPr>
        <w:t xml:space="preserve">экспертно-правового управления департамента </w:t>
      </w:r>
      <w:r w:rsidRPr="00605DC6">
        <w:rPr>
          <w:rFonts w:eastAsiaTheme="minorHAnsi"/>
          <w:sz w:val="28"/>
          <w:szCs w:val="28"/>
          <w:lang w:eastAsia="en-US"/>
        </w:rPr>
        <w:t>реализ</w:t>
      </w:r>
      <w:r w:rsidR="00A75679" w:rsidRPr="00605DC6">
        <w:rPr>
          <w:rFonts w:eastAsiaTheme="minorHAnsi"/>
          <w:sz w:val="28"/>
          <w:szCs w:val="28"/>
          <w:lang w:eastAsia="en-US"/>
        </w:rPr>
        <w:t>уются</w:t>
      </w:r>
      <w:r w:rsidRPr="00605DC6">
        <w:rPr>
          <w:rFonts w:eastAsiaTheme="minorHAnsi"/>
          <w:sz w:val="28"/>
          <w:szCs w:val="28"/>
          <w:lang w:eastAsia="en-US"/>
        </w:rPr>
        <w:t xml:space="preserve"> следующие мероприятия:</w:t>
      </w:r>
    </w:p>
    <w:p w:rsidR="00011F86" w:rsidRPr="00605DC6" w:rsidRDefault="006B1607" w:rsidP="006B16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</w:t>
      </w:r>
      <w:r w:rsidR="000C7AAD" w:rsidRPr="00605DC6">
        <w:rPr>
          <w:rFonts w:eastAsiaTheme="minorHAnsi"/>
          <w:sz w:val="28"/>
          <w:szCs w:val="28"/>
          <w:lang w:eastAsia="en-US"/>
        </w:rPr>
        <w:t>4</w:t>
      </w:r>
      <w:r w:rsidRPr="00605DC6">
        <w:rPr>
          <w:rFonts w:eastAsiaTheme="minorHAnsi"/>
          <w:sz w:val="28"/>
          <w:szCs w:val="28"/>
          <w:lang w:eastAsia="en-US"/>
        </w:rPr>
        <w:t>.1. Р</w:t>
      </w:r>
      <w:r w:rsidR="00011F86" w:rsidRPr="00605DC6">
        <w:rPr>
          <w:rFonts w:eastAsiaTheme="minorHAnsi"/>
          <w:sz w:val="28"/>
          <w:szCs w:val="28"/>
          <w:lang w:eastAsia="en-US"/>
        </w:rPr>
        <w:t>азработка и размещение на официальном сайте</w:t>
      </w:r>
      <w:r w:rsidRPr="00605DC6">
        <w:rPr>
          <w:rFonts w:eastAsiaTheme="minorHAnsi"/>
          <w:sz w:val="28"/>
          <w:szCs w:val="28"/>
          <w:lang w:eastAsia="en-US"/>
        </w:rPr>
        <w:t xml:space="preserve"> департамента </w:t>
      </w:r>
      <w:r w:rsidR="00011F86" w:rsidRPr="00605DC6">
        <w:rPr>
          <w:rFonts w:eastAsiaTheme="minorHAnsi"/>
          <w:sz w:val="28"/>
          <w:szCs w:val="28"/>
          <w:lang w:eastAsia="en-US"/>
        </w:rPr>
        <w:t xml:space="preserve"> исчерпывающего перечня нормативных правовых актов </w:t>
      </w:r>
      <w:r w:rsidRPr="00605DC6">
        <w:rPr>
          <w:rFonts w:eastAsiaTheme="minorHAnsi"/>
          <w:sz w:val="28"/>
          <w:szCs w:val="28"/>
          <w:lang w:eastAsia="en-US"/>
        </w:rPr>
        <w:t xml:space="preserve">департамента </w:t>
      </w:r>
      <w:r w:rsidR="00011F86" w:rsidRPr="00605DC6">
        <w:rPr>
          <w:rFonts w:eastAsiaTheme="minorHAnsi"/>
          <w:sz w:val="28"/>
          <w:szCs w:val="28"/>
          <w:lang w:eastAsia="en-US"/>
        </w:rPr>
        <w:t>(далее - перечень актов) с приложением к перечню актов текстов таких актов, за исключением актов, содержащих сведения, относящ</w:t>
      </w:r>
      <w:r w:rsidRPr="00605DC6">
        <w:rPr>
          <w:rFonts w:eastAsiaTheme="minorHAnsi"/>
          <w:sz w:val="28"/>
          <w:szCs w:val="28"/>
          <w:lang w:eastAsia="en-US"/>
        </w:rPr>
        <w:t>иеся к охраняемой законом тайне.</w:t>
      </w:r>
    </w:p>
    <w:p w:rsidR="00011F86" w:rsidRPr="00605DC6" w:rsidRDefault="006B1607" w:rsidP="006B160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</w:t>
      </w:r>
      <w:r w:rsidR="000C7AAD" w:rsidRPr="00605DC6">
        <w:rPr>
          <w:rFonts w:eastAsiaTheme="minorHAnsi"/>
          <w:sz w:val="28"/>
          <w:szCs w:val="28"/>
          <w:lang w:eastAsia="en-US"/>
        </w:rPr>
        <w:t>4</w:t>
      </w:r>
      <w:r w:rsidRPr="00605DC6">
        <w:rPr>
          <w:rFonts w:eastAsiaTheme="minorHAnsi"/>
          <w:sz w:val="28"/>
          <w:szCs w:val="28"/>
          <w:lang w:eastAsia="en-US"/>
        </w:rPr>
        <w:t>.2. Р</w:t>
      </w:r>
      <w:r w:rsidR="00011F86" w:rsidRPr="00605DC6">
        <w:rPr>
          <w:rFonts w:eastAsiaTheme="minorHAnsi"/>
          <w:sz w:val="28"/>
          <w:szCs w:val="28"/>
          <w:lang w:eastAsia="en-US"/>
        </w:rPr>
        <w:t xml:space="preserve">азмещение на официальном сайте </w:t>
      </w:r>
      <w:r w:rsidRPr="00605DC6">
        <w:rPr>
          <w:rFonts w:eastAsiaTheme="minorHAnsi"/>
          <w:sz w:val="28"/>
          <w:szCs w:val="28"/>
          <w:lang w:eastAsia="en-US"/>
        </w:rPr>
        <w:t xml:space="preserve">департамента </w:t>
      </w:r>
      <w:r w:rsidR="00011F86" w:rsidRPr="00605DC6">
        <w:rPr>
          <w:rFonts w:eastAsiaTheme="minorHAnsi"/>
          <w:sz w:val="28"/>
          <w:szCs w:val="28"/>
          <w:lang w:eastAsia="en-US"/>
        </w:rPr>
        <w:t xml:space="preserve">уведомления о начале </w:t>
      </w:r>
      <w:r w:rsidR="00253E3C" w:rsidRPr="00605DC6">
        <w:rPr>
          <w:rFonts w:eastAsiaTheme="minorHAnsi"/>
          <w:sz w:val="28"/>
          <w:szCs w:val="28"/>
          <w:lang w:eastAsia="en-US"/>
        </w:rPr>
        <w:t xml:space="preserve">и окончании </w:t>
      </w:r>
      <w:r w:rsidR="00011F86" w:rsidRPr="00605DC6">
        <w:rPr>
          <w:rFonts w:eastAsiaTheme="minorHAnsi"/>
          <w:sz w:val="28"/>
          <w:szCs w:val="28"/>
          <w:lang w:eastAsia="en-US"/>
        </w:rPr>
        <w:t>сбора замечаний и предложений организ</w:t>
      </w:r>
      <w:r w:rsidRPr="00605DC6">
        <w:rPr>
          <w:rFonts w:eastAsiaTheme="minorHAnsi"/>
          <w:sz w:val="28"/>
          <w:szCs w:val="28"/>
          <w:lang w:eastAsia="en-US"/>
        </w:rPr>
        <w:t>аций и граждан по перечню актов.</w:t>
      </w:r>
    </w:p>
    <w:p w:rsidR="00011F86" w:rsidRPr="00605DC6" w:rsidRDefault="006B1607" w:rsidP="0063187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</w:t>
      </w:r>
      <w:r w:rsidR="000C7AAD" w:rsidRPr="00605DC6">
        <w:rPr>
          <w:rFonts w:eastAsiaTheme="minorHAnsi"/>
          <w:sz w:val="28"/>
          <w:szCs w:val="28"/>
          <w:lang w:eastAsia="en-US"/>
        </w:rPr>
        <w:t>4</w:t>
      </w:r>
      <w:r w:rsidRPr="00605DC6">
        <w:rPr>
          <w:rFonts w:eastAsiaTheme="minorHAnsi"/>
          <w:sz w:val="28"/>
          <w:szCs w:val="28"/>
          <w:lang w:eastAsia="en-US"/>
        </w:rPr>
        <w:t>.3. О</w:t>
      </w:r>
      <w:r w:rsidR="00011F86" w:rsidRPr="00605DC6">
        <w:rPr>
          <w:rFonts w:eastAsiaTheme="minorHAnsi"/>
          <w:sz w:val="28"/>
          <w:szCs w:val="28"/>
          <w:lang w:eastAsia="en-US"/>
        </w:rPr>
        <w:t>существление сбора и проведение анализа представленных замечаний и предложений организ</w:t>
      </w:r>
      <w:r w:rsidRPr="00605DC6">
        <w:rPr>
          <w:rFonts w:eastAsiaTheme="minorHAnsi"/>
          <w:sz w:val="28"/>
          <w:szCs w:val="28"/>
          <w:lang w:eastAsia="en-US"/>
        </w:rPr>
        <w:t>аций и граждан по перечню актов.</w:t>
      </w:r>
    </w:p>
    <w:p w:rsidR="00A87EC5" w:rsidRPr="00605DC6" w:rsidRDefault="006B1607" w:rsidP="00A87EC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</w:t>
      </w:r>
      <w:r w:rsidR="000C7AAD" w:rsidRPr="00605DC6">
        <w:rPr>
          <w:rFonts w:eastAsiaTheme="minorHAnsi"/>
          <w:sz w:val="28"/>
          <w:szCs w:val="28"/>
          <w:lang w:eastAsia="en-US"/>
        </w:rPr>
        <w:t>4</w:t>
      </w:r>
      <w:r w:rsidRPr="00605DC6">
        <w:rPr>
          <w:rFonts w:eastAsiaTheme="minorHAnsi"/>
          <w:sz w:val="28"/>
          <w:szCs w:val="28"/>
          <w:lang w:eastAsia="en-US"/>
        </w:rPr>
        <w:t>.4.</w:t>
      </w:r>
      <w:r w:rsidR="00011F86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Pr="00605DC6">
        <w:rPr>
          <w:rFonts w:eastAsiaTheme="minorHAnsi"/>
          <w:sz w:val="28"/>
          <w:szCs w:val="28"/>
          <w:lang w:eastAsia="en-US"/>
        </w:rPr>
        <w:t>П</w:t>
      </w:r>
      <w:r w:rsidR="00011F86" w:rsidRPr="00605DC6">
        <w:rPr>
          <w:rFonts w:eastAsiaTheme="minorHAnsi"/>
          <w:sz w:val="28"/>
          <w:szCs w:val="28"/>
          <w:lang w:eastAsia="en-US"/>
        </w:rPr>
        <w:t xml:space="preserve">редставление </w:t>
      </w:r>
      <w:r w:rsidRPr="00605DC6">
        <w:rPr>
          <w:rFonts w:eastAsiaTheme="minorHAnsi"/>
          <w:sz w:val="28"/>
          <w:szCs w:val="28"/>
          <w:lang w:eastAsia="en-US"/>
        </w:rPr>
        <w:t xml:space="preserve">начальнику департамента </w:t>
      </w:r>
      <w:r w:rsidR="00011F86" w:rsidRPr="00605DC6">
        <w:rPr>
          <w:rFonts w:eastAsiaTheme="minorHAnsi"/>
          <w:sz w:val="28"/>
          <w:szCs w:val="28"/>
          <w:lang w:eastAsia="en-US"/>
        </w:rPr>
        <w:t xml:space="preserve">сводного доклада с обоснованием целесообразности (нецелесообразности) внесения изменений в нормативные правовые акты </w:t>
      </w:r>
      <w:r w:rsidRPr="00605DC6">
        <w:rPr>
          <w:rFonts w:eastAsiaTheme="minorHAnsi"/>
          <w:sz w:val="28"/>
          <w:szCs w:val="28"/>
          <w:lang w:eastAsia="en-US"/>
        </w:rPr>
        <w:t>департамента</w:t>
      </w:r>
      <w:r w:rsidR="00011F86" w:rsidRPr="00605DC6">
        <w:rPr>
          <w:rFonts w:eastAsiaTheme="minorHAnsi"/>
          <w:sz w:val="28"/>
          <w:szCs w:val="28"/>
          <w:lang w:eastAsia="en-US"/>
        </w:rPr>
        <w:t>.</w:t>
      </w:r>
      <w:r w:rsidR="003F0108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="000C7AAD" w:rsidRPr="00605DC6">
        <w:rPr>
          <w:rFonts w:eastAsiaTheme="minorHAnsi"/>
          <w:sz w:val="28"/>
          <w:szCs w:val="28"/>
          <w:lang w:eastAsia="en-US"/>
        </w:rPr>
        <w:t xml:space="preserve">Указанный перечень формируется не позднее 25 рабочих дней до окончания </w:t>
      </w:r>
      <w:r w:rsidR="00A87EC5" w:rsidRPr="00605DC6">
        <w:rPr>
          <w:rFonts w:eastAsiaTheme="minorHAnsi"/>
          <w:sz w:val="28"/>
          <w:szCs w:val="28"/>
          <w:lang w:eastAsia="en-US"/>
        </w:rPr>
        <w:t xml:space="preserve">отчетного периода в текущем году.  </w:t>
      </w:r>
    </w:p>
    <w:p w:rsidR="0063187F" w:rsidRPr="00605DC6" w:rsidRDefault="0063187F" w:rsidP="0063187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</w:t>
      </w:r>
      <w:r w:rsidR="000C7AAD" w:rsidRPr="00605DC6">
        <w:rPr>
          <w:rFonts w:eastAsiaTheme="minorHAnsi"/>
          <w:sz w:val="28"/>
          <w:szCs w:val="28"/>
          <w:lang w:eastAsia="en-US"/>
        </w:rPr>
        <w:t>5</w:t>
      </w:r>
      <w:r w:rsidRPr="00605DC6">
        <w:rPr>
          <w:rFonts w:eastAsiaTheme="minorHAnsi"/>
          <w:sz w:val="28"/>
          <w:szCs w:val="28"/>
          <w:lang w:eastAsia="en-US"/>
        </w:rPr>
        <w:t xml:space="preserve">. При проведении анализа проектов нормативных правовых актов департамента </w:t>
      </w:r>
      <w:r w:rsidR="00A75679" w:rsidRPr="00605DC6">
        <w:rPr>
          <w:rFonts w:eastAsiaTheme="minorHAnsi"/>
          <w:sz w:val="28"/>
          <w:szCs w:val="28"/>
          <w:lang w:eastAsia="en-US"/>
        </w:rPr>
        <w:t>должностным лицом и (или) уполномоченным подразделением в лице</w:t>
      </w:r>
      <w:r w:rsidR="00A75679" w:rsidRPr="00605DC6">
        <w:rPr>
          <w:sz w:val="28"/>
          <w:szCs w:val="28"/>
        </w:rPr>
        <w:t xml:space="preserve"> </w:t>
      </w:r>
      <w:r w:rsidR="00A75679" w:rsidRPr="00605DC6">
        <w:rPr>
          <w:rFonts w:eastAsiaTheme="minorHAnsi"/>
          <w:sz w:val="28"/>
          <w:szCs w:val="28"/>
          <w:lang w:eastAsia="en-US"/>
        </w:rPr>
        <w:t xml:space="preserve">экспертно-правового управления департамента совместно с руководителями структурных подразделений департамента, ответственными за разработку проектов нормативных правовых актов, </w:t>
      </w:r>
      <w:r w:rsidRPr="00605DC6">
        <w:rPr>
          <w:rFonts w:eastAsiaTheme="minorHAnsi"/>
          <w:sz w:val="28"/>
          <w:szCs w:val="28"/>
          <w:lang w:eastAsia="en-US"/>
        </w:rPr>
        <w:t>реализ</w:t>
      </w:r>
      <w:r w:rsidR="000F38FB" w:rsidRPr="00605DC6">
        <w:rPr>
          <w:rFonts w:eastAsiaTheme="minorHAnsi"/>
          <w:sz w:val="28"/>
          <w:szCs w:val="28"/>
          <w:lang w:eastAsia="en-US"/>
        </w:rPr>
        <w:t>уются</w:t>
      </w:r>
      <w:r w:rsidRPr="00605DC6">
        <w:rPr>
          <w:rFonts w:eastAsiaTheme="minorHAnsi"/>
          <w:sz w:val="28"/>
          <w:szCs w:val="28"/>
          <w:lang w:eastAsia="en-US"/>
        </w:rPr>
        <w:t xml:space="preserve"> следующие мероприятия:</w:t>
      </w:r>
    </w:p>
    <w:p w:rsidR="0063187F" w:rsidRPr="00605DC6" w:rsidRDefault="000C7AAD" w:rsidP="000F38F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4.5</w:t>
      </w:r>
      <w:r w:rsidR="000F38FB" w:rsidRPr="00605DC6">
        <w:rPr>
          <w:rFonts w:eastAsiaTheme="minorHAnsi"/>
          <w:sz w:val="28"/>
          <w:szCs w:val="28"/>
          <w:lang w:eastAsia="en-US"/>
        </w:rPr>
        <w:t>.1. Р</w:t>
      </w:r>
      <w:r w:rsidR="0063187F" w:rsidRPr="00605DC6">
        <w:rPr>
          <w:rFonts w:eastAsiaTheme="minorHAnsi"/>
          <w:sz w:val="28"/>
          <w:szCs w:val="28"/>
          <w:lang w:eastAsia="en-US"/>
        </w:rPr>
        <w:t xml:space="preserve">азмещение на официальном сайте </w:t>
      </w:r>
      <w:r w:rsidR="00D14E56" w:rsidRPr="00605DC6">
        <w:rPr>
          <w:rFonts w:eastAsiaTheme="minorHAnsi"/>
          <w:sz w:val="28"/>
          <w:szCs w:val="28"/>
          <w:lang w:eastAsia="en-US"/>
        </w:rPr>
        <w:t xml:space="preserve">департамента </w:t>
      </w:r>
      <w:r w:rsidR="0063187F" w:rsidRPr="00605DC6">
        <w:rPr>
          <w:rFonts w:eastAsiaTheme="minorHAnsi"/>
          <w:sz w:val="28"/>
          <w:szCs w:val="28"/>
          <w:lang w:eastAsia="en-US"/>
        </w:rPr>
        <w:t xml:space="preserve">проекта нормативного правового акта </w:t>
      </w:r>
      <w:r w:rsidR="00D14E56" w:rsidRPr="00605DC6">
        <w:rPr>
          <w:rFonts w:eastAsiaTheme="minorHAnsi"/>
          <w:sz w:val="28"/>
          <w:szCs w:val="28"/>
          <w:lang w:eastAsia="en-US"/>
        </w:rPr>
        <w:t xml:space="preserve">департамента </w:t>
      </w:r>
      <w:r w:rsidR="0063187F" w:rsidRPr="00605DC6">
        <w:rPr>
          <w:rFonts w:eastAsiaTheme="minorHAnsi"/>
          <w:sz w:val="28"/>
          <w:szCs w:val="28"/>
          <w:lang w:eastAsia="en-US"/>
        </w:rPr>
        <w:t>с необходимым обоснованием реализации предлагаемых решений, в том числ</w:t>
      </w:r>
      <w:r w:rsidR="00D14E56" w:rsidRPr="00605DC6">
        <w:rPr>
          <w:rFonts w:eastAsiaTheme="minorHAnsi"/>
          <w:sz w:val="28"/>
          <w:szCs w:val="28"/>
          <w:lang w:eastAsia="en-US"/>
        </w:rPr>
        <w:t>е их влияния на конкуренцию.</w:t>
      </w:r>
      <w:r w:rsidR="00554497" w:rsidRPr="00605DC6">
        <w:rPr>
          <w:rFonts w:eastAsiaTheme="minorHAnsi"/>
          <w:sz w:val="28"/>
          <w:szCs w:val="28"/>
          <w:lang w:eastAsia="en-US"/>
        </w:rPr>
        <w:t xml:space="preserve"> </w:t>
      </w:r>
    </w:p>
    <w:p w:rsidR="0063187F" w:rsidRPr="00605DC6" w:rsidRDefault="000C7AAD" w:rsidP="00D14E5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4.5</w:t>
      </w:r>
      <w:r w:rsidR="00D14E56" w:rsidRPr="00605DC6">
        <w:rPr>
          <w:rFonts w:eastAsiaTheme="minorHAnsi"/>
          <w:sz w:val="28"/>
          <w:szCs w:val="28"/>
          <w:lang w:eastAsia="en-US"/>
        </w:rPr>
        <w:t>.2. О</w:t>
      </w:r>
      <w:r w:rsidR="0063187F" w:rsidRPr="00605DC6">
        <w:rPr>
          <w:rFonts w:eastAsiaTheme="minorHAnsi"/>
          <w:sz w:val="28"/>
          <w:szCs w:val="28"/>
          <w:lang w:eastAsia="en-US"/>
        </w:rPr>
        <w:t>существление сбора и проведение оценки поступивших от организаций и граждан замечаний и предложений по прое</w:t>
      </w:r>
      <w:r w:rsidR="00554497" w:rsidRPr="00605DC6">
        <w:rPr>
          <w:rFonts w:eastAsiaTheme="minorHAnsi"/>
          <w:sz w:val="28"/>
          <w:szCs w:val="28"/>
          <w:lang w:eastAsia="en-US"/>
        </w:rPr>
        <w:t>кту нормативного правового акта, по результатам которой составляется справка с обоснованием целесообразности (нецелесообразности) учета в проекте нормативного правового акта представленных замечаний и предложений</w:t>
      </w:r>
      <w:r w:rsidR="00C17A1E" w:rsidRPr="00605DC6">
        <w:rPr>
          <w:rFonts w:eastAsiaTheme="minorHAnsi"/>
          <w:sz w:val="28"/>
          <w:szCs w:val="28"/>
          <w:lang w:eastAsia="en-US"/>
        </w:rPr>
        <w:t xml:space="preserve"> организаций и граждан</w:t>
      </w:r>
      <w:r w:rsidR="00554497" w:rsidRPr="00605DC6">
        <w:rPr>
          <w:rFonts w:eastAsiaTheme="minorHAnsi"/>
          <w:sz w:val="28"/>
          <w:szCs w:val="28"/>
          <w:lang w:eastAsia="en-US"/>
        </w:rPr>
        <w:t xml:space="preserve">. </w:t>
      </w:r>
      <w:r w:rsidR="00A75679" w:rsidRPr="00605DC6">
        <w:rPr>
          <w:rFonts w:eastAsiaTheme="minorHAnsi"/>
          <w:sz w:val="28"/>
          <w:szCs w:val="28"/>
          <w:lang w:eastAsia="en-US"/>
        </w:rPr>
        <w:t>Сбор замечаний и предложений организаций и граждан заканчивается до дня отправления на согласование в органы государственной власти проекта нормативного правового акта департамента, но не ранее 10 календарных дней со дня размещения его на официальном сайте департамента. С</w:t>
      </w:r>
      <w:r w:rsidR="00554497" w:rsidRPr="00605DC6">
        <w:rPr>
          <w:rFonts w:eastAsiaTheme="minorHAnsi"/>
          <w:sz w:val="28"/>
          <w:szCs w:val="28"/>
          <w:lang w:eastAsia="en-US"/>
        </w:rPr>
        <w:t>правка</w:t>
      </w:r>
      <w:r w:rsidR="00A75679" w:rsidRPr="00605DC6">
        <w:rPr>
          <w:rFonts w:eastAsiaTheme="minorHAnsi"/>
          <w:sz w:val="28"/>
          <w:szCs w:val="28"/>
          <w:lang w:eastAsia="en-US"/>
        </w:rPr>
        <w:t xml:space="preserve"> с обоснованием целесообразности (нецелесообразности) учета в проекте нормативного правового акта представленных замечаний и предложений организаций и граждан, предусмотренная настоящим подпунктом,</w:t>
      </w:r>
      <w:r w:rsidR="00554497" w:rsidRPr="00605DC6">
        <w:rPr>
          <w:rFonts w:eastAsiaTheme="minorHAnsi"/>
          <w:sz w:val="28"/>
          <w:szCs w:val="28"/>
          <w:lang w:eastAsia="en-US"/>
        </w:rPr>
        <w:t xml:space="preserve"> составляется до</w:t>
      </w:r>
      <w:r w:rsidR="00C17A1E" w:rsidRPr="00605DC6">
        <w:rPr>
          <w:rFonts w:eastAsiaTheme="minorHAnsi"/>
          <w:sz w:val="28"/>
          <w:szCs w:val="28"/>
          <w:lang w:eastAsia="en-US"/>
        </w:rPr>
        <w:t xml:space="preserve"> дня </w:t>
      </w:r>
      <w:r w:rsidR="002B4072" w:rsidRPr="00605DC6">
        <w:rPr>
          <w:rFonts w:eastAsiaTheme="minorHAnsi"/>
          <w:sz w:val="28"/>
          <w:szCs w:val="28"/>
          <w:lang w:eastAsia="en-US"/>
        </w:rPr>
        <w:t xml:space="preserve">направления проекта нормативного правового акта департамента на согласование в органы </w:t>
      </w:r>
      <w:r w:rsidR="00554497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="002B4072" w:rsidRPr="00605DC6">
        <w:rPr>
          <w:rFonts w:eastAsiaTheme="minorHAnsi"/>
          <w:sz w:val="28"/>
          <w:szCs w:val="28"/>
          <w:lang w:eastAsia="en-US"/>
        </w:rPr>
        <w:t>государственной власти Кемеровской области.</w:t>
      </w:r>
      <w:r w:rsidR="00A75679" w:rsidRPr="00605DC6">
        <w:rPr>
          <w:rFonts w:eastAsiaTheme="minorHAnsi"/>
          <w:sz w:val="28"/>
          <w:szCs w:val="28"/>
          <w:lang w:eastAsia="en-US"/>
        </w:rPr>
        <w:t xml:space="preserve"> В случае размещение на официальном сайте департамента проекта нормативного правового акта департамента руководителем структурного подразделения департамента, ответственного за разработку проекта нормативного правового акта, за исключением экспертно-правового управления департамента, </w:t>
      </w:r>
      <w:r w:rsidR="00605DC6" w:rsidRPr="00605DC6">
        <w:rPr>
          <w:rFonts w:eastAsiaTheme="minorHAnsi"/>
          <w:sz w:val="28"/>
          <w:szCs w:val="28"/>
          <w:lang w:eastAsia="en-US"/>
        </w:rPr>
        <w:t>указанная справка в день ее подписания руководителем структурного подразделения представляется должностному лицу и (или) уполномоченному подразделению в лице</w:t>
      </w:r>
      <w:r w:rsidR="00605DC6" w:rsidRPr="00605DC6">
        <w:rPr>
          <w:sz w:val="28"/>
          <w:szCs w:val="28"/>
        </w:rPr>
        <w:t xml:space="preserve"> </w:t>
      </w:r>
      <w:r w:rsidR="00605DC6" w:rsidRPr="00605DC6">
        <w:rPr>
          <w:rFonts w:eastAsiaTheme="minorHAnsi"/>
          <w:sz w:val="28"/>
          <w:szCs w:val="28"/>
          <w:lang w:eastAsia="en-US"/>
        </w:rPr>
        <w:t>экспертно-правового управления департамента.</w:t>
      </w:r>
    </w:p>
    <w:p w:rsidR="00653C71" w:rsidRPr="00605DC6" w:rsidRDefault="000C7AAD" w:rsidP="00653C7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4.6</w:t>
      </w:r>
      <w:r w:rsidR="00653C71" w:rsidRPr="00605DC6">
        <w:rPr>
          <w:rFonts w:eastAsiaTheme="minorHAnsi"/>
          <w:sz w:val="28"/>
          <w:szCs w:val="28"/>
          <w:lang w:eastAsia="en-US"/>
        </w:rPr>
        <w:t>. При проведении мониторинга и анализа практики применения антимонопольного законодательства в департаменте</w:t>
      </w:r>
      <w:r w:rsidR="00D807F6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="00605DC6" w:rsidRPr="00605DC6">
        <w:rPr>
          <w:rFonts w:eastAsiaTheme="minorHAnsi"/>
          <w:sz w:val="28"/>
          <w:szCs w:val="28"/>
          <w:lang w:eastAsia="en-US"/>
        </w:rPr>
        <w:t>должностным лицом и (или) уполномоченным подразделением в лице</w:t>
      </w:r>
      <w:r w:rsidR="00605DC6" w:rsidRPr="00605DC6">
        <w:rPr>
          <w:sz w:val="28"/>
          <w:szCs w:val="28"/>
        </w:rPr>
        <w:t xml:space="preserve"> </w:t>
      </w:r>
      <w:r w:rsidR="00605DC6" w:rsidRPr="00605DC6">
        <w:rPr>
          <w:rFonts w:eastAsiaTheme="minorHAnsi"/>
          <w:sz w:val="28"/>
          <w:szCs w:val="28"/>
          <w:lang w:eastAsia="en-US"/>
        </w:rPr>
        <w:t xml:space="preserve">экспертно-правового управления департамента </w:t>
      </w:r>
      <w:r w:rsidR="00301931" w:rsidRPr="00605DC6">
        <w:rPr>
          <w:rFonts w:eastAsiaTheme="minorHAnsi"/>
          <w:sz w:val="28"/>
          <w:szCs w:val="28"/>
          <w:lang w:eastAsia="en-US"/>
        </w:rPr>
        <w:t>р</w:t>
      </w:r>
      <w:r w:rsidR="00D807F6" w:rsidRPr="00605DC6">
        <w:rPr>
          <w:rFonts w:eastAsiaTheme="minorHAnsi"/>
          <w:sz w:val="28"/>
          <w:szCs w:val="28"/>
          <w:lang w:eastAsia="en-US"/>
        </w:rPr>
        <w:t>еализуются следующие мероприятия</w:t>
      </w:r>
      <w:r w:rsidR="00653C71" w:rsidRPr="00605DC6">
        <w:rPr>
          <w:rFonts w:eastAsiaTheme="minorHAnsi"/>
          <w:sz w:val="28"/>
          <w:szCs w:val="28"/>
          <w:lang w:eastAsia="en-US"/>
        </w:rPr>
        <w:t>:</w:t>
      </w:r>
    </w:p>
    <w:p w:rsidR="00653C71" w:rsidRPr="00605DC6" w:rsidRDefault="000C7AAD" w:rsidP="00653C7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4.6</w:t>
      </w:r>
      <w:r w:rsidR="00653C71" w:rsidRPr="00605DC6">
        <w:rPr>
          <w:rFonts w:eastAsiaTheme="minorHAnsi"/>
          <w:sz w:val="28"/>
          <w:szCs w:val="28"/>
          <w:lang w:eastAsia="en-US"/>
        </w:rPr>
        <w:t xml:space="preserve">.1. </w:t>
      </w:r>
      <w:r w:rsidR="00D807F6" w:rsidRPr="00605DC6">
        <w:rPr>
          <w:rFonts w:eastAsiaTheme="minorHAnsi"/>
          <w:sz w:val="28"/>
          <w:szCs w:val="28"/>
          <w:lang w:eastAsia="en-US"/>
        </w:rPr>
        <w:t>О</w:t>
      </w:r>
      <w:r w:rsidR="00653C71" w:rsidRPr="00605DC6">
        <w:rPr>
          <w:rFonts w:eastAsiaTheme="minorHAnsi"/>
          <w:sz w:val="28"/>
          <w:szCs w:val="28"/>
          <w:lang w:eastAsia="en-US"/>
        </w:rPr>
        <w:t>существление на постоянной основе сбор</w:t>
      </w:r>
      <w:r w:rsidR="0038507F" w:rsidRPr="00605DC6">
        <w:rPr>
          <w:rFonts w:eastAsiaTheme="minorHAnsi"/>
          <w:sz w:val="28"/>
          <w:szCs w:val="28"/>
          <w:lang w:eastAsia="en-US"/>
        </w:rPr>
        <w:t>а</w:t>
      </w:r>
      <w:r w:rsidR="00653C71" w:rsidRPr="00605DC6">
        <w:rPr>
          <w:rFonts w:eastAsiaTheme="minorHAnsi"/>
          <w:sz w:val="28"/>
          <w:szCs w:val="28"/>
          <w:lang w:eastAsia="en-US"/>
        </w:rPr>
        <w:t xml:space="preserve"> сведений о правоприменительной практике в департаменте.</w:t>
      </w:r>
    </w:p>
    <w:p w:rsidR="000C7AAD" w:rsidRPr="00605DC6" w:rsidRDefault="000D3580" w:rsidP="000C7AA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</w:t>
      </w:r>
      <w:r w:rsidR="003B1AA3" w:rsidRPr="00605DC6">
        <w:rPr>
          <w:rFonts w:eastAsiaTheme="minorHAnsi"/>
          <w:sz w:val="28"/>
          <w:szCs w:val="28"/>
          <w:lang w:eastAsia="en-US"/>
        </w:rPr>
        <w:t>6</w:t>
      </w:r>
      <w:r w:rsidRPr="00605DC6">
        <w:rPr>
          <w:rFonts w:eastAsiaTheme="minorHAnsi"/>
          <w:sz w:val="28"/>
          <w:szCs w:val="28"/>
          <w:lang w:eastAsia="en-US"/>
        </w:rPr>
        <w:t xml:space="preserve">.2. </w:t>
      </w:r>
      <w:r w:rsidR="00D807F6" w:rsidRPr="00605DC6">
        <w:rPr>
          <w:rFonts w:eastAsiaTheme="minorHAnsi"/>
          <w:sz w:val="28"/>
          <w:szCs w:val="28"/>
          <w:lang w:eastAsia="en-US"/>
        </w:rPr>
        <w:t>П</w:t>
      </w:r>
      <w:r w:rsidRPr="00605DC6">
        <w:rPr>
          <w:rFonts w:eastAsiaTheme="minorHAnsi"/>
          <w:sz w:val="28"/>
          <w:szCs w:val="28"/>
          <w:lang w:eastAsia="en-US"/>
        </w:rPr>
        <w:t xml:space="preserve">одготовка по итогам сбора информации, предусмотренной </w:t>
      </w:r>
      <w:hyperlink w:anchor="Par1" w:history="1">
        <w:r w:rsidRPr="00605DC6">
          <w:rPr>
            <w:rFonts w:eastAsiaTheme="minorHAnsi"/>
            <w:sz w:val="28"/>
            <w:szCs w:val="28"/>
            <w:lang w:eastAsia="en-US"/>
          </w:rPr>
          <w:t>подпунктом 4.</w:t>
        </w:r>
        <w:r w:rsidR="000C7AAD" w:rsidRPr="00605DC6">
          <w:rPr>
            <w:rFonts w:eastAsiaTheme="minorHAnsi"/>
            <w:sz w:val="28"/>
            <w:szCs w:val="28"/>
            <w:lang w:eastAsia="en-US"/>
          </w:rPr>
          <w:t>6</w:t>
        </w:r>
        <w:r w:rsidRPr="00605DC6">
          <w:rPr>
            <w:rFonts w:eastAsiaTheme="minorHAnsi"/>
            <w:sz w:val="28"/>
            <w:szCs w:val="28"/>
            <w:lang w:eastAsia="en-US"/>
          </w:rPr>
          <w:t>.1</w:t>
        </w:r>
      </w:hyperlink>
      <w:r w:rsidRPr="00605DC6">
        <w:rPr>
          <w:rFonts w:eastAsiaTheme="minorHAnsi"/>
          <w:sz w:val="28"/>
          <w:szCs w:val="28"/>
          <w:lang w:eastAsia="en-US"/>
        </w:rPr>
        <w:t xml:space="preserve"> настоящего Положения, аналитической справки об изменениях и основных аспектах правоприменительной практики в департаменте.</w:t>
      </w:r>
      <w:r w:rsidR="006E2C49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="000C7AAD" w:rsidRPr="00605DC6">
        <w:rPr>
          <w:rFonts w:eastAsiaTheme="minorHAnsi"/>
          <w:sz w:val="28"/>
          <w:szCs w:val="28"/>
          <w:lang w:eastAsia="en-US"/>
        </w:rPr>
        <w:t xml:space="preserve">Указанный перечень формируется не позднее 25 рабочих дней до окончания </w:t>
      </w:r>
      <w:r w:rsidR="00163FDB" w:rsidRPr="00605DC6">
        <w:rPr>
          <w:rFonts w:eastAsiaTheme="minorHAnsi"/>
          <w:sz w:val="28"/>
          <w:szCs w:val="28"/>
          <w:lang w:eastAsia="en-US"/>
        </w:rPr>
        <w:t xml:space="preserve">отчетного периода </w:t>
      </w:r>
      <w:r w:rsidR="000C7AAD" w:rsidRPr="00605DC6">
        <w:rPr>
          <w:rFonts w:eastAsiaTheme="minorHAnsi"/>
          <w:sz w:val="28"/>
          <w:szCs w:val="28"/>
          <w:lang w:eastAsia="en-US"/>
        </w:rPr>
        <w:t xml:space="preserve">в текущем году.  </w:t>
      </w:r>
    </w:p>
    <w:p w:rsidR="00653C71" w:rsidRPr="00605DC6" w:rsidRDefault="000D3580" w:rsidP="000D35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</w:t>
      </w:r>
      <w:r w:rsidR="000C7AAD" w:rsidRPr="00605DC6">
        <w:rPr>
          <w:rFonts w:eastAsiaTheme="minorHAnsi"/>
          <w:sz w:val="28"/>
          <w:szCs w:val="28"/>
          <w:lang w:eastAsia="en-US"/>
        </w:rPr>
        <w:t>6</w:t>
      </w:r>
      <w:r w:rsidRPr="00605DC6">
        <w:rPr>
          <w:rFonts w:eastAsiaTheme="minorHAnsi"/>
          <w:sz w:val="28"/>
          <w:szCs w:val="28"/>
          <w:lang w:eastAsia="en-US"/>
        </w:rPr>
        <w:t xml:space="preserve">.3. </w:t>
      </w:r>
      <w:bookmarkStart w:id="0" w:name="Par1"/>
      <w:bookmarkEnd w:id="0"/>
      <w:r w:rsidR="00D807F6" w:rsidRPr="00605DC6">
        <w:rPr>
          <w:rFonts w:eastAsiaTheme="minorHAnsi"/>
          <w:sz w:val="28"/>
          <w:szCs w:val="28"/>
          <w:lang w:eastAsia="en-US"/>
        </w:rPr>
        <w:t>П</w:t>
      </w:r>
      <w:r w:rsidR="00653C71" w:rsidRPr="00605DC6">
        <w:rPr>
          <w:rFonts w:eastAsiaTheme="minorHAnsi"/>
          <w:sz w:val="28"/>
          <w:szCs w:val="28"/>
          <w:lang w:eastAsia="en-US"/>
        </w:rPr>
        <w:t xml:space="preserve">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Pr="00605DC6">
        <w:rPr>
          <w:rFonts w:eastAsiaTheme="minorHAnsi"/>
          <w:sz w:val="28"/>
          <w:szCs w:val="28"/>
          <w:lang w:eastAsia="en-US"/>
        </w:rPr>
        <w:t>департаменте</w:t>
      </w:r>
      <w:r w:rsidR="00653C71" w:rsidRPr="00605DC6">
        <w:rPr>
          <w:rFonts w:eastAsiaTheme="minorHAnsi"/>
          <w:sz w:val="28"/>
          <w:szCs w:val="28"/>
          <w:lang w:eastAsia="en-US"/>
        </w:rPr>
        <w:t>.</w:t>
      </w:r>
    </w:p>
    <w:p w:rsidR="00321CF5" w:rsidRPr="00605DC6" w:rsidRDefault="00321CF5" w:rsidP="00115CD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</w:t>
      </w:r>
      <w:r w:rsidR="000C7AAD" w:rsidRPr="00605DC6">
        <w:rPr>
          <w:rFonts w:eastAsiaTheme="minorHAnsi"/>
          <w:sz w:val="28"/>
          <w:szCs w:val="28"/>
          <w:lang w:eastAsia="en-US"/>
        </w:rPr>
        <w:t>7</w:t>
      </w:r>
      <w:r w:rsidRPr="00605DC6">
        <w:rPr>
          <w:rFonts w:eastAsiaTheme="minorHAnsi"/>
          <w:sz w:val="28"/>
          <w:szCs w:val="28"/>
          <w:lang w:eastAsia="en-US"/>
        </w:rPr>
        <w:t xml:space="preserve">. При выявлении рисков нарушения антимонопольного законодательства </w:t>
      </w:r>
      <w:r w:rsidR="00115CD4" w:rsidRPr="00605DC6">
        <w:rPr>
          <w:rFonts w:eastAsiaTheme="minorHAnsi"/>
          <w:sz w:val="28"/>
          <w:szCs w:val="28"/>
          <w:lang w:eastAsia="en-US"/>
        </w:rPr>
        <w:t xml:space="preserve">должностным лицом </w:t>
      </w:r>
      <w:r w:rsidR="00B73A5A" w:rsidRPr="00605DC6">
        <w:rPr>
          <w:rFonts w:eastAsiaTheme="minorHAnsi"/>
          <w:sz w:val="28"/>
          <w:szCs w:val="28"/>
          <w:lang w:eastAsia="en-US"/>
        </w:rPr>
        <w:t>и (</w:t>
      </w:r>
      <w:r w:rsidR="00115CD4" w:rsidRPr="00605DC6">
        <w:rPr>
          <w:rFonts w:eastAsiaTheme="minorHAnsi"/>
          <w:sz w:val="28"/>
          <w:szCs w:val="28"/>
          <w:lang w:eastAsia="en-US"/>
        </w:rPr>
        <w:t>или</w:t>
      </w:r>
      <w:r w:rsidR="00B73A5A" w:rsidRPr="00605DC6">
        <w:rPr>
          <w:rFonts w:eastAsiaTheme="minorHAnsi"/>
          <w:sz w:val="28"/>
          <w:szCs w:val="28"/>
          <w:lang w:eastAsia="en-US"/>
        </w:rPr>
        <w:t>)</w:t>
      </w:r>
      <w:r w:rsidR="00115CD4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Pr="00605DC6">
        <w:rPr>
          <w:rFonts w:eastAsiaTheme="minorHAnsi"/>
          <w:sz w:val="28"/>
          <w:szCs w:val="28"/>
          <w:lang w:eastAsia="en-US"/>
        </w:rPr>
        <w:t>уполномоченным подразделением</w:t>
      </w:r>
      <w:r w:rsidR="00D807F6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="00301931" w:rsidRPr="00605DC6">
        <w:rPr>
          <w:rFonts w:eastAsiaTheme="minorHAnsi"/>
          <w:sz w:val="28"/>
          <w:szCs w:val="28"/>
          <w:lang w:eastAsia="en-US"/>
        </w:rPr>
        <w:t xml:space="preserve">в лице экспертно-правового управления </w:t>
      </w:r>
      <w:r w:rsidRPr="00605DC6">
        <w:rPr>
          <w:rFonts w:eastAsiaTheme="minorHAnsi"/>
          <w:sz w:val="28"/>
          <w:szCs w:val="28"/>
          <w:lang w:eastAsia="en-US"/>
        </w:rPr>
        <w:t>проводится оценка таких рисков с учетом следующих показателей:</w:t>
      </w:r>
    </w:p>
    <w:p w:rsidR="00321CF5" w:rsidRPr="00605DC6" w:rsidRDefault="000C7AAD" w:rsidP="00115CD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4.7</w:t>
      </w:r>
      <w:r w:rsidR="00115CD4" w:rsidRPr="00605DC6">
        <w:rPr>
          <w:rFonts w:eastAsiaTheme="minorHAnsi"/>
          <w:sz w:val="28"/>
          <w:szCs w:val="28"/>
          <w:lang w:eastAsia="en-US"/>
        </w:rPr>
        <w:t>.1. О</w:t>
      </w:r>
      <w:r w:rsidR="00321CF5" w:rsidRPr="00605DC6">
        <w:rPr>
          <w:rFonts w:eastAsiaTheme="minorHAnsi"/>
          <w:sz w:val="28"/>
          <w:szCs w:val="28"/>
          <w:lang w:eastAsia="en-US"/>
        </w:rPr>
        <w:t xml:space="preserve">трицательное влияние на отношение институтов гражданского общества к деятельности </w:t>
      </w:r>
      <w:r w:rsidR="007576E5" w:rsidRPr="00605DC6">
        <w:rPr>
          <w:rFonts w:eastAsiaTheme="minorHAnsi"/>
          <w:sz w:val="28"/>
          <w:szCs w:val="28"/>
          <w:lang w:eastAsia="en-US"/>
        </w:rPr>
        <w:t xml:space="preserve">департамента </w:t>
      </w:r>
      <w:r w:rsidR="00321CF5" w:rsidRPr="00605DC6">
        <w:rPr>
          <w:rFonts w:eastAsiaTheme="minorHAnsi"/>
          <w:sz w:val="28"/>
          <w:szCs w:val="28"/>
          <w:lang w:eastAsia="en-US"/>
        </w:rPr>
        <w:t>по развитию конкуренции</w:t>
      </w:r>
      <w:r w:rsidR="00115CD4" w:rsidRPr="00605DC6">
        <w:rPr>
          <w:rFonts w:eastAsiaTheme="minorHAnsi"/>
          <w:sz w:val="28"/>
          <w:szCs w:val="28"/>
          <w:lang w:eastAsia="en-US"/>
        </w:rPr>
        <w:t>.</w:t>
      </w:r>
    </w:p>
    <w:p w:rsidR="00321CF5" w:rsidRPr="00605DC6" w:rsidRDefault="000C7AAD" w:rsidP="0054417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4.7</w:t>
      </w:r>
      <w:r w:rsidR="00115CD4" w:rsidRPr="00605DC6">
        <w:rPr>
          <w:rFonts w:eastAsiaTheme="minorHAnsi"/>
          <w:sz w:val="28"/>
          <w:szCs w:val="28"/>
          <w:lang w:eastAsia="en-US"/>
        </w:rPr>
        <w:t>.2. В</w:t>
      </w:r>
      <w:r w:rsidR="00321CF5" w:rsidRPr="00605DC6">
        <w:rPr>
          <w:rFonts w:eastAsiaTheme="minorHAnsi"/>
          <w:sz w:val="28"/>
          <w:szCs w:val="28"/>
          <w:lang w:eastAsia="en-US"/>
        </w:rPr>
        <w:t>ыдача предупреждения о прекращении действий (бездействия), которые содержат признаки нарушения антимонопольного законодательства</w:t>
      </w:r>
      <w:r w:rsidR="00115CD4" w:rsidRPr="00605DC6">
        <w:rPr>
          <w:rFonts w:eastAsiaTheme="minorHAnsi"/>
          <w:sz w:val="28"/>
          <w:szCs w:val="28"/>
          <w:lang w:eastAsia="en-US"/>
        </w:rPr>
        <w:t>.</w:t>
      </w:r>
    </w:p>
    <w:p w:rsidR="00321CF5" w:rsidRPr="00605DC6" w:rsidRDefault="000C7AAD" w:rsidP="0054417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4.7</w:t>
      </w:r>
      <w:r w:rsidR="00115CD4" w:rsidRPr="00605DC6">
        <w:rPr>
          <w:rFonts w:eastAsiaTheme="minorHAnsi"/>
          <w:sz w:val="28"/>
          <w:szCs w:val="28"/>
          <w:lang w:eastAsia="en-US"/>
        </w:rPr>
        <w:t>.3. В</w:t>
      </w:r>
      <w:r w:rsidR="00321CF5" w:rsidRPr="00605DC6">
        <w:rPr>
          <w:rFonts w:eastAsiaTheme="minorHAnsi"/>
          <w:sz w:val="28"/>
          <w:szCs w:val="28"/>
          <w:lang w:eastAsia="en-US"/>
        </w:rPr>
        <w:t>озбуждение дела о нарушении антимонопольного законодательства</w:t>
      </w:r>
      <w:r w:rsidR="00115CD4" w:rsidRPr="00605DC6">
        <w:rPr>
          <w:rFonts w:eastAsiaTheme="minorHAnsi"/>
          <w:sz w:val="28"/>
          <w:szCs w:val="28"/>
          <w:lang w:eastAsia="en-US"/>
        </w:rPr>
        <w:t>.</w:t>
      </w:r>
    </w:p>
    <w:p w:rsidR="00321CF5" w:rsidRPr="00605DC6" w:rsidRDefault="000C7AAD" w:rsidP="0054417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4.7</w:t>
      </w:r>
      <w:r w:rsidR="00115CD4" w:rsidRPr="00605DC6">
        <w:rPr>
          <w:rFonts w:eastAsiaTheme="minorHAnsi"/>
          <w:sz w:val="28"/>
          <w:szCs w:val="28"/>
          <w:lang w:eastAsia="en-US"/>
        </w:rPr>
        <w:t>.4. П</w:t>
      </w:r>
      <w:r w:rsidR="00321CF5" w:rsidRPr="00605DC6">
        <w:rPr>
          <w:rFonts w:eastAsiaTheme="minorHAnsi"/>
          <w:sz w:val="28"/>
          <w:szCs w:val="28"/>
          <w:lang w:eastAsia="en-US"/>
        </w:rPr>
        <w:t>ривлечение к административной ответственности в виде наложения штрафов на должностных лиц</w:t>
      </w:r>
      <w:r w:rsidR="007576E5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="00321CF5" w:rsidRPr="00605DC6">
        <w:rPr>
          <w:rFonts w:eastAsiaTheme="minorHAnsi"/>
          <w:sz w:val="28"/>
          <w:szCs w:val="28"/>
          <w:lang w:eastAsia="en-US"/>
        </w:rPr>
        <w:t>или в виде их дисквалификации.</w:t>
      </w:r>
    </w:p>
    <w:p w:rsidR="0054417A" w:rsidRPr="00605DC6" w:rsidRDefault="000C7AAD" w:rsidP="00222D1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4.8</w:t>
      </w:r>
      <w:r w:rsidR="0054417A" w:rsidRPr="00605DC6">
        <w:rPr>
          <w:rFonts w:eastAsiaTheme="minorHAnsi"/>
          <w:sz w:val="28"/>
          <w:szCs w:val="28"/>
          <w:lang w:eastAsia="en-US"/>
        </w:rPr>
        <w:t xml:space="preserve">. Выявляемые риски нарушения антимонопольного законодательства распределяются </w:t>
      </w:r>
      <w:r w:rsidR="00D807F6" w:rsidRPr="00605DC6">
        <w:rPr>
          <w:rFonts w:eastAsiaTheme="minorHAnsi"/>
          <w:sz w:val="28"/>
          <w:szCs w:val="28"/>
          <w:lang w:eastAsia="en-US"/>
        </w:rPr>
        <w:t xml:space="preserve">должностным лицом и (или) </w:t>
      </w:r>
      <w:r w:rsidR="0054417A" w:rsidRPr="00605DC6">
        <w:rPr>
          <w:rFonts w:eastAsiaTheme="minorHAnsi"/>
          <w:sz w:val="28"/>
          <w:szCs w:val="28"/>
          <w:lang w:eastAsia="en-US"/>
        </w:rPr>
        <w:t xml:space="preserve">уполномоченным </w:t>
      </w:r>
      <w:r w:rsidR="007576E5" w:rsidRPr="00605DC6">
        <w:rPr>
          <w:rFonts w:eastAsiaTheme="minorHAnsi"/>
          <w:sz w:val="28"/>
          <w:szCs w:val="28"/>
          <w:lang w:eastAsia="en-US"/>
        </w:rPr>
        <w:t>подразделением</w:t>
      </w:r>
      <w:r w:rsidR="0054417A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="00D807F6" w:rsidRPr="00605DC6">
        <w:rPr>
          <w:rFonts w:eastAsiaTheme="minorHAnsi"/>
          <w:sz w:val="28"/>
          <w:szCs w:val="28"/>
          <w:lang w:eastAsia="en-US"/>
        </w:rPr>
        <w:t xml:space="preserve">с учетом функций, предусмотренных пунктом 4.1 настоящего Положения, </w:t>
      </w:r>
      <w:r w:rsidR="0054417A" w:rsidRPr="00605DC6">
        <w:rPr>
          <w:rFonts w:eastAsiaTheme="minorHAnsi"/>
          <w:sz w:val="28"/>
          <w:szCs w:val="28"/>
          <w:lang w:eastAsia="en-US"/>
        </w:rPr>
        <w:t xml:space="preserve">по уровням согласно </w:t>
      </w:r>
      <w:hyperlink r:id="rId10" w:history="1">
        <w:r w:rsidR="0054417A" w:rsidRPr="00605DC6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54417A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="00EB2FE5" w:rsidRPr="00605DC6">
        <w:rPr>
          <w:rFonts w:eastAsiaTheme="minorHAnsi"/>
          <w:sz w:val="28"/>
          <w:szCs w:val="28"/>
          <w:lang w:eastAsia="en-US"/>
        </w:rPr>
        <w:t>№ 1</w:t>
      </w:r>
      <w:r w:rsidR="00222D18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="0054417A" w:rsidRPr="00605DC6">
        <w:rPr>
          <w:rFonts w:eastAsiaTheme="minorHAnsi"/>
          <w:sz w:val="28"/>
          <w:szCs w:val="28"/>
          <w:lang w:eastAsia="en-US"/>
        </w:rPr>
        <w:t>к настоящему Положению.</w:t>
      </w:r>
    </w:p>
    <w:p w:rsidR="0054417A" w:rsidRPr="00605DC6" w:rsidRDefault="0054417A" w:rsidP="0054417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</w:t>
      </w:r>
      <w:r w:rsidR="000C7AAD" w:rsidRPr="00605DC6">
        <w:rPr>
          <w:rFonts w:eastAsiaTheme="minorHAnsi"/>
          <w:sz w:val="28"/>
          <w:szCs w:val="28"/>
          <w:lang w:eastAsia="en-US"/>
        </w:rPr>
        <w:t>9</w:t>
      </w:r>
      <w:r w:rsidRPr="00605DC6">
        <w:rPr>
          <w:rFonts w:eastAsiaTheme="minorHAnsi"/>
          <w:sz w:val="28"/>
          <w:szCs w:val="28"/>
          <w:lang w:eastAsia="en-US"/>
        </w:rPr>
        <w:t xml:space="preserve">. На основе проведенной оценки рисков нарушения антимонопольного законодательства </w:t>
      </w:r>
      <w:r w:rsidR="00D807F6" w:rsidRPr="00605DC6">
        <w:rPr>
          <w:rFonts w:eastAsiaTheme="minorHAnsi"/>
          <w:sz w:val="28"/>
          <w:szCs w:val="28"/>
          <w:lang w:eastAsia="en-US"/>
        </w:rPr>
        <w:t xml:space="preserve">должностным лицом и (или) </w:t>
      </w:r>
      <w:r w:rsidRPr="00605DC6">
        <w:rPr>
          <w:rFonts w:eastAsiaTheme="minorHAnsi"/>
          <w:sz w:val="28"/>
          <w:szCs w:val="28"/>
          <w:lang w:eastAsia="en-US"/>
        </w:rPr>
        <w:t>уполномоченным подразделением</w:t>
      </w:r>
      <w:r w:rsidR="00530AC4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="00605DC6" w:rsidRPr="00605DC6">
        <w:rPr>
          <w:rFonts w:eastAsiaTheme="minorHAnsi"/>
          <w:sz w:val="28"/>
          <w:szCs w:val="28"/>
          <w:lang w:eastAsia="en-US"/>
        </w:rPr>
        <w:t>в лице</w:t>
      </w:r>
      <w:r w:rsidR="00605DC6" w:rsidRPr="00605DC6">
        <w:rPr>
          <w:sz w:val="28"/>
          <w:szCs w:val="28"/>
        </w:rPr>
        <w:t xml:space="preserve"> </w:t>
      </w:r>
      <w:r w:rsidR="00605DC6" w:rsidRPr="00605DC6">
        <w:rPr>
          <w:rFonts w:eastAsiaTheme="minorHAnsi"/>
          <w:sz w:val="28"/>
          <w:szCs w:val="28"/>
          <w:lang w:eastAsia="en-US"/>
        </w:rPr>
        <w:t xml:space="preserve">экспертно-правового управления департамента </w:t>
      </w:r>
      <w:r w:rsidR="001B387D" w:rsidRPr="00605DC6">
        <w:rPr>
          <w:rFonts w:eastAsiaTheme="minorHAnsi"/>
          <w:sz w:val="28"/>
          <w:szCs w:val="28"/>
          <w:lang w:eastAsia="en-US"/>
        </w:rPr>
        <w:t xml:space="preserve">совместно с другими структурными подразделениями департамента </w:t>
      </w:r>
      <w:r w:rsidRPr="00605DC6">
        <w:rPr>
          <w:rFonts w:eastAsiaTheme="minorHAnsi"/>
          <w:sz w:val="28"/>
          <w:szCs w:val="28"/>
          <w:lang w:eastAsia="en-US"/>
        </w:rPr>
        <w:t>составляется описание рисков</w:t>
      </w:r>
      <w:r w:rsidR="001A4530" w:rsidRPr="00605DC6">
        <w:rPr>
          <w:rFonts w:eastAsiaTheme="minorHAnsi"/>
          <w:sz w:val="28"/>
          <w:szCs w:val="28"/>
          <w:lang w:eastAsia="en-US"/>
        </w:rPr>
        <w:t xml:space="preserve"> нарушения антимонопольного законодательства</w:t>
      </w:r>
      <w:r w:rsidRPr="00605DC6">
        <w:rPr>
          <w:rFonts w:eastAsiaTheme="minorHAnsi"/>
          <w:sz w:val="28"/>
          <w:szCs w:val="28"/>
          <w:lang w:eastAsia="en-US"/>
        </w:rPr>
        <w:t>, в которое также включается оценка причин и условий возникновения рисков</w:t>
      </w:r>
      <w:r w:rsidR="00EB2FE5" w:rsidRPr="00605DC6">
        <w:rPr>
          <w:rFonts w:eastAsiaTheme="minorHAnsi"/>
          <w:sz w:val="28"/>
          <w:szCs w:val="28"/>
          <w:lang w:eastAsia="en-US"/>
        </w:rPr>
        <w:t xml:space="preserve"> по форме согласно приложению № 2 к настоящему Положению.</w:t>
      </w:r>
    </w:p>
    <w:p w:rsidR="001C3EDC" w:rsidRPr="00605DC6" w:rsidRDefault="00530AC4" w:rsidP="001C3EDC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DC6">
        <w:rPr>
          <w:rFonts w:eastAsiaTheme="minorHAnsi"/>
          <w:sz w:val="28"/>
          <w:szCs w:val="28"/>
          <w:lang w:eastAsia="en-US"/>
        </w:rPr>
        <w:t>4.</w:t>
      </w:r>
      <w:r w:rsidR="000C7AAD" w:rsidRPr="00605DC6">
        <w:rPr>
          <w:rFonts w:eastAsiaTheme="minorHAnsi"/>
          <w:sz w:val="28"/>
          <w:szCs w:val="28"/>
          <w:lang w:eastAsia="en-US"/>
        </w:rPr>
        <w:t>10</w:t>
      </w:r>
      <w:r w:rsidRPr="00605DC6">
        <w:rPr>
          <w:rFonts w:eastAsiaTheme="minorHAnsi"/>
          <w:sz w:val="28"/>
          <w:szCs w:val="28"/>
          <w:lang w:eastAsia="en-US"/>
        </w:rPr>
        <w:t>.</w:t>
      </w:r>
      <w:r w:rsidR="0054417A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="001C3EDC" w:rsidRPr="00605DC6">
        <w:rPr>
          <w:rFonts w:eastAsiaTheme="minorHAnsi"/>
          <w:bCs/>
          <w:sz w:val="28"/>
          <w:szCs w:val="28"/>
          <w:lang w:eastAsia="en-US"/>
        </w:rPr>
        <w:t xml:space="preserve">В целях снижения рисков нарушения антимонопольного законодательства должностным лицом и (или) уполномоченным подразделением </w:t>
      </w:r>
      <w:r w:rsidR="00605DC6" w:rsidRPr="00605DC6">
        <w:rPr>
          <w:rFonts w:eastAsiaTheme="minorHAnsi"/>
          <w:sz w:val="28"/>
          <w:szCs w:val="28"/>
          <w:lang w:eastAsia="en-US"/>
        </w:rPr>
        <w:t>в лице</w:t>
      </w:r>
      <w:r w:rsidR="00605DC6" w:rsidRPr="00605DC6">
        <w:rPr>
          <w:sz w:val="28"/>
          <w:szCs w:val="28"/>
        </w:rPr>
        <w:t xml:space="preserve"> </w:t>
      </w:r>
      <w:r w:rsidR="00605DC6" w:rsidRPr="00605DC6">
        <w:rPr>
          <w:rFonts w:eastAsiaTheme="minorHAnsi"/>
          <w:sz w:val="28"/>
          <w:szCs w:val="28"/>
          <w:lang w:eastAsia="en-US"/>
        </w:rPr>
        <w:t>экспертно-правового управления департамента</w:t>
      </w:r>
      <w:r w:rsidR="00C3002C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="00D807F6" w:rsidRPr="00605DC6">
        <w:rPr>
          <w:rFonts w:eastAsiaTheme="minorHAnsi"/>
          <w:sz w:val="28"/>
          <w:szCs w:val="28"/>
          <w:lang w:eastAsia="en-US"/>
        </w:rPr>
        <w:t xml:space="preserve">совместно с другими структурными подразделениями департамента </w:t>
      </w:r>
      <w:r w:rsidR="001C3EDC" w:rsidRPr="00605DC6">
        <w:rPr>
          <w:rFonts w:eastAsiaTheme="minorHAnsi"/>
          <w:bCs/>
          <w:sz w:val="28"/>
          <w:szCs w:val="28"/>
          <w:lang w:eastAsia="en-US"/>
        </w:rPr>
        <w:t>разрабатываются (не реже одного раза в год) мероприятия по снижению рисков нарушения антимонопольного законодательства по форме согласно приложению № 3 к настоящему Положению.</w:t>
      </w:r>
    </w:p>
    <w:p w:rsidR="001C3EDC" w:rsidRPr="00A070F5" w:rsidRDefault="007F2B4E" w:rsidP="001C3EDC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DC6">
        <w:rPr>
          <w:rFonts w:eastAsiaTheme="minorHAnsi"/>
          <w:bCs/>
          <w:sz w:val="28"/>
          <w:szCs w:val="28"/>
          <w:lang w:eastAsia="en-US"/>
        </w:rPr>
        <w:t>4</w:t>
      </w:r>
      <w:r w:rsidR="001C3EDC" w:rsidRPr="00605DC6">
        <w:rPr>
          <w:rFonts w:eastAsiaTheme="minorHAnsi"/>
          <w:bCs/>
          <w:sz w:val="28"/>
          <w:szCs w:val="28"/>
          <w:lang w:eastAsia="en-US"/>
        </w:rPr>
        <w:t>.</w:t>
      </w:r>
      <w:r w:rsidRPr="00605DC6">
        <w:rPr>
          <w:rFonts w:eastAsiaTheme="minorHAnsi"/>
          <w:bCs/>
          <w:sz w:val="28"/>
          <w:szCs w:val="28"/>
          <w:lang w:eastAsia="en-US"/>
        </w:rPr>
        <w:t>1</w:t>
      </w:r>
      <w:r w:rsidR="000C7AAD" w:rsidRPr="00605DC6">
        <w:rPr>
          <w:rFonts w:eastAsiaTheme="minorHAnsi"/>
          <w:bCs/>
          <w:sz w:val="28"/>
          <w:szCs w:val="28"/>
          <w:lang w:eastAsia="en-US"/>
        </w:rPr>
        <w:t>1</w:t>
      </w:r>
      <w:r w:rsidR="001C3EDC" w:rsidRPr="00605DC6">
        <w:rPr>
          <w:rFonts w:eastAsiaTheme="minorHAnsi"/>
          <w:bCs/>
          <w:sz w:val="28"/>
          <w:szCs w:val="28"/>
          <w:lang w:eastAsia="en-US"/>
        </w:rPr>
        <w:t xml:space="preserve">. Должностное лицо и (или) уполномоченное подразделение </w:t>
      </w:r>
      <w:r w:rsidR="00605DC6" w:rsidRPr="00605DC6">
        <w:rPr>
          <w:rFonts w:eastAsiaTheme="minorHAnsi"/>
          <w:sz w:val="28"/>
          <w:szCs w:val="28"/>
          <w:lang w:eastAsia="en-US"/>
        </w:rPr>
        <w:t>в лице</w:t>
      </w:r>
      <w:r w:rsidR="00605DC6" w:rsidRPr="00605DC6">
        <w:rPr>
          <w:sz w:val="28"/>
          <w:szCs w:val="28"/>
        </w:rPr>
        <w:t xml:space="preserve"> </w:t>
      </w:r>
      <w:r w:rsidR="00605DC6" w:rsidRPr="00605DC6">
        <w:rPr>
          <w:rFonts w:eastAsiaTheme="minorHAnsi"/>
          <w:sz w:val="28"/>
          <w:szCs w:val="28"/>
          <w:lang w:eastAsia="en-US"/>
        </w:rPr>
        <w:t>экспертно-правового управления департамента</w:t>
      </w:r>
      <w:r w:rsidR="00C3002C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="001C3EDC" w:rsidRPr="00605DC6">
        <w:rPr>
          <w:rFonts w:eastAsiaTheme="minorHAnsi"/>
          <w:bCs/>
          <w:sz w:val="28"/>
          <w:szCs w:val="28"/>
          <w:lang w:eastAsia="en-US"/>
        </w:rPr>
        <w:t>осуществляет мониторинг исполнения мероприятий по снижению рисков нарушения антимонопольного законодательства.</w:t>
      </w:r>
    </w:p>
    <w:p w:rsidR="001C3EDC" w:rsidRDefault="007F2B4E" w:rsidP="001C3EDC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1C3EDC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="000C7AAD">
        <w:rPr>
          <w:rFonts w:eastAsiaTheme="minorHAnsi"/>
          <w:bCs/>
          <w:sz w:val="28"/>
          <w:szCs w:val="28"/>
          <w:lang w:eastAsia="en-US"/>
        </w:rPr>
        <w:t>2</w:t>
      </w:r>
      <w:r w:rsidR="001C3EDC">
        <w:rPr>
          <w:rFonts w:eastAsiaTheme="minorHAnsi"/>
          <w:bCs/>
          <w:sz w:val="28"/>
          <w:szCs w:val="28"/>
          <w:lang w:eastAsia="en-US"/>
        </w:rPr>
        <w:t>.</w:t>
      </w:r>
      <w:r w:rsidR="001C3EDC" w:rsidRPr="00A070F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576E5">
        <w:rPr>
          <w:rFonts w:eastAsiaTheme="minorHAnsi"/>
          <w:sz w:val="28"/>
          <w:szCs w:val="28"/>
          <w:lang w:eastAsia="en-US"/>
        </w:rPr>
        <w:t xml:space="preserve">Информация о проведении выявления и оценки рисков нарушения антимонопольного законодательства, а также </w:t>
      </w:r>
      <w:r w:rsidR="001C3EDC" w:rsidRPr="00A070F5">
        <w:rPr>
          <w:rFonts w:eastAsiaTheme="minorHAnsi"/>
          <w:bCs/>
          <w:sz w:val="28"/>
          <w:szCs w:val="28"/>
          <w:lang w:eastAsia="en-US"/>
        </w:rPr>
        <w:t>об исполнении мероприятий по снижению рисков нарушения антимонопольного законодательства  включа</w:t>
      </w:r>
      <w:r w:rsidR="007576E5">
        <w:rPr>
          <w:rFonts w:eastAsiaTheme="minorHAnsi"/>
          <w:bCs/>
          <w:sz w:val="28"/>
          <w:szCs w:val="28"/>
          <w:lang w:eastAsia="en-US"/>
        </w:rPr>
        <w:t>ется</w:t>
      </w:r>
      <w:r w:rsidR="001C3EDC" w:rsidRPr="00A070F5">
        <w:rPr>
          <w:rFonts w:eastAsiaTheme="minorHAnsi"/>
          <w:bCs/>
          <w:sz w:val="28"/>
          <w:szCs w:val="28"/>
          <w:lang w:eastAsia="en-US"/>
        </w:rPr>
        <w:t xml:space="preserve"> в доклад об антимонопольном комплаенсе.</w:t>
      </w:r>
    </w:p>
    <w:p w:rsidR="001C3EDC" w:rsidRDefault="001C3EDC" w:rsidP="001C3EDC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C3EDC" w:rsidRPr="00476992" w:rsidRDefault="001867AB" w:rsidP="001C3EDC">
      <w:pPr>
        <w:pStyle w:val="a5"/>
        <w:widowControl/>
        <w:ind w:left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="001C3EDC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1C3EDC" w:rsidRPr="00476992">
        <w:rPr>
          <w:rFonts w:eastAsiaTheme="minorHAnsi"/>
          <w:b/>
          <w:bCs/>
          <w:sz w:val="28"/>
          <w:szCs w:val="28"/>
          <w:lang w:eastAsia="en-US"/>
        </w:rPr>
        <w:t xml:space="preserve">Меры, направленные на осуществление департаментом контроля за функционированием антимонопольного копмлаенса </w:t>
      </w:r>
    </w:p>
    <w:p w:rsidR="00291C6A" w:rsidRDefault="00291C6A" w:rsidP="00291C6A">
      <w:pPr>
        <w:pStyle w:val="a5"/>
        <w:widowControl/>
        <w:ind w:left="432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4C463F" w:rsidRPr="004C463F" w:rsidRDefault="004C463F" w:rsidP="004C463F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C463F">
        <w:rPr>
          <w:rFonts w:eastAsiaTheme="minorHAnsi"/>
          <w:bCs/>
          <w:sz w:val="28"/>
          <w:szCs w:val="28"/>
          <w:lang w:eastAsia="en-US"/>
        </w:rPr>
        <w:t xml:space="preserve">Общий контроль за организацией и функционированием в </w:t>
      </w:r>
      <w:r>
        <w:rPr>
          <w:rFonts w:eastAsiaTheme="minorHAnsi"/>
          <w:bCs/>
          <w:sz w:val="28"/>
          <w:szCs w:val="28"/>
          <w:lang w:eastAsia="en-US"/>
        </w:rPr>
        <w:t xml:space="preserve">департаменте </w:t>
      </w:r>
      <w:r w:rsidRPr="004C463F">
        <w:rPr>
          <w:rFonts w:eastAsiaTheme="minorHAnsi"/>
          <w:bCs/>
          <w:sz w:val="28"/>
          <w:szCs w:val="28"/>
          <w:lang w:eastAsia="en-US"/>
        </w:rPr>
        <w:t xml:space="preserve">антимонопольного комплаенса 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4C463F">
        <w:rPr>
          <w:rFonts w:eastAsiaTheme="minorHAnsi"/>
          <w:bCs/>
          <w:sz w:val="28"/>
          <w:szCs w:val="28"/>
          <w:lang w:eastAsia="en-US"/>
        </w:rPr>
        <w:t>существля</w:t>
      </w:r>
      <w:r>
        <w:rPr>
          <w:rFonts w:eastAsiaTheme="minorHAnsi"/>
          <w:bCs/>
          <w:sz w:val="28"/>
          <w:szCs w:val="28"/>
          <w:lang w:eastAsia="en-US"/>
        </w:rPr>
        <w:t>ется начальником департамента</w:t>
      </w:r>
      <w:r w:rsidRPr="004C463F">
        <w:rPr>
          <w:rFonts w:eastAsiaTheme="minorHAnsi"/>
          <w:bCs/>
          <w:sz w:val="28"/>
          <w:szCs w:val="28"/>
          <w:lang w:eastAsia="en-US"/>
        </w:rPr>
        <w:t>, который:</w:t>
      </w:r>
    </w:p>
    <w:p w:rsidR="004C463F" w:rsidRPr="004C463F" w:rsidRDefault="00DB3212" w:rsidP="004C463F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7A59BB">
        <w:rPr>
          <w:rFonts w:eastAsiaTheme="minorHAnsi"/>
          <w:bCs/>
          <w:sz w:val="28"/>
          <w:szCs w:val="28"/>
          <w:lang w:eastAsia="en-US"/>
        </w:rPr>
        <w:t xml:space="preserve">одписывает </w:t>
      </w:r>
      <w:r w:rsidR="008911BF">
        <w:rPr>
          <w:rFonts w:eastAsiaTheme="minorHAnsi"/>
          <w:bCs/>
          <w:sz w:val="28"/>
          <w:szCs w:val="28"/>
          <w:lang w:eastAsia="en-US"/>
        </w:rPr>
        <w:t>приказ</w:t>
      </w:r>
      <w:r w:rsidR="004C463F">
        <w:rPr>
          <w:rFonts w:eastAsiaTheme="minorHAnsi"/>
          <w:bCs/>
          <w:sz w:val="28"/>
          <w:szCs w:val="28"/>
          <w:lang w:eastAsia="en-US"/>
        </w:rPr>
        <w:t xml:space="preserve"> департамента об антимонопольном комплаенсе</w:t>
      </w:r>
      <w:r w:rsidR="004C463F" w:rsidRPr="004C463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A59BB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="008911BF">
        <w:rPr>
          <w:rFonts w:eastAsiaTheme="minorHAnsi"/>
          <w:bCs/>
          <w:sz w:val="28"/>
          <w:szCs w:val="28"/>
          <w:lang w:eastAsia="en-US"/>
        </w:rPr>
        <w:t xml:space="preserve">приказы департамента </w:t>
      </w:r>
      <w:r w:rsidR="007A59BB">
        <w:rPr>
          <w:rFonts w:eastAsiaTheme="minorHAnsi"/>
          <w:bCs/>
          <w:sz w:val="28"/>
          <w:szCs w:val="28"/>
          <w:lang w:eastAsia="en-US"/>
        </w:rPr>
        <w:t xml:space="preserve">о внесении в него </w:t>
      </w:r>
      <w:r w:rsidR="004C463F" w:rsidRPr="004C463F">
        <w:rPr>
          <w:rFonts w:eastAsiaTheme="minorHAnsi"/>
          <w:bCs/>
          <w:sz w:val="28"/>
          <w:szCs w:val="28"/>
          <w:lang w:eastAsia="en-US"/>
        </w:rPr>
        <w:t>изменени</w:t>
      </w:r>
      <w:r w:rsidR="007A59BB">
        <w:rPr>
          <w:rFonts w:eastAsiaTheme="minorHAnsi"/>
          <w:bCs/>
          <w:sz w:val="28"/>
          <w:szCs w:val="28"/>
          <w:lang w:eastAsia="en-US"/>
        </w:rPr>
        <w:t>й</w:t>
      </w:r>
      <w:r w:rsidR="004C463F" w:rsidRPr="004C463F">
        <w:rPr>
          <w:rFonts w:eastAsiaTheme="minorHAnsi"/>
          <w:bCs/>
          <w:sz w:val="28"/>
          <w:szCs w:val="28"/>
          <w:lang w:eastAsia="en-US"/>
        </w:rPr>
        <w:t>, а также п</w:t>
      </w:r>
      <w:r w:rsidR="007A59BB">
        <w:rPr>
          <w:rFonts w:eastAsiaTheme="minorHAnsi"/>
          <w:bCs/>
          <w:sz w:val="28"/>
          <w:szCs w:val="28"/>
          <w:lang w:eastAsia="en-US"/>
        </w:rPr>
        <w:t>одписывает (утверждает) в</w:t>
      </w:r>
      <w:r w:rsidR="004C463F" w:rsidRPr="004C463F">
        <w:rPr>
          <w:rFonts w:eastAsiaTheme="minorHAnsi"/>
          <w:bCs/>
          <w:sz w:val="28"/>
          <w:szCs w:val="28"/>
          <w:lang w:eastAsia="en-US"/>
        </w:rPr>
        <w:t xml:space="preserve">нутренние документы </w:t>
      </w:r>
      <w:r w:rsidR="007A59BB">
        <w:rPr>
          <w:rFonts w:eastAsiaTheme="minorHAnsi"/>
          <w:bCs/>
          <w:sz w:val="28"/>
          <w:szCs w:val="28"/>
          <w:lang w:eastAsia="en-US"/>
        </w:rPr>
        <w:t>департамента</w:t>
      </w:r>
      <w:r w:rsidR="004C463F" w:rsidRPr="004C463F">
        <w:rPr>
          <w:rFonts w:eastAsiaTheme="minorHAnsi"/>
          <w:bCs/>
          <w:sz w:val="28"/>
          <w:szCs w:val="28"/>
          <w:lang w:eastAsia="en-US"/>
        </w:rPr>
        <w:t>,</w:t>
      </w:r>
      <w:r w:rsidR="007A59BB">
        <w:rPr>
          <w:rFonts w:eastAsiaTheme="minorHAnsi"/>
          <w:bCs/>
          <w:sz w:val="28"/>
          <w:szCs w:val="28"/>
          <w:lang w:eastAsia="en-US"/>
        </w:rPr>
        <w:t xml:space="preserve"> в том числе</w:t>
      </w:r>
      <w:r w:rsidR="00D75D0A">
        <w:rPr>
          <w:rFonts w:eastAsiaTheme="minorHAnsi"/>
          <w:bCs/>
          <w:sz w:val="28"/>
          <w:szCs w:val="28"/>
          <w:lang w:eastAsia="en-US"/>
        </w:rPr>
        <w:t>,</w:t>
      </w:r>
      <w:r w:rsidR="007A59BB">
        <w:rPr>
          <w:rFonts w:eastAsiaTheme="minorHAnsi"/>
          <w:bCs/>
          <w:sz w:val="28"/>
          <w:szCs w:val="28"/>
          <w:lang w:eastAsia="en-US"/>
        </w:rPr>
        <w:t xml:space="preserve"> предусмотренные настоящим Положением,</w:t>
      </w:r>
      <w:r w:rsidR="004C463F" w:rsidRPr="004C463F">
        <w:rPr>
          <w:rFonts w:eastAsiaTheme="minorHAnsi"/>
          <w:bCs/>
          <w:sz w:val="28"/>
          <w:szCs w:val="28"/>
          <w:lang w:eastAsia="en-US"/>
        </w:rPr>
        <w:t xml:space="preserve"> регламентирующие функционирование антимонопольного комплаенса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1F2AED" w:rsidRDefault="00DB3212" w:rsidP="004C463F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4C463F" w:rsidRPr="004C463F">
        <w:rPr>
          <w:rFonts w:eastAsiaTheme="minorHAnsi"/>
          <w:bCs/>
          <w:sz w:val="28"/>
          <w:szCs w:val="28"/>
          <w:lang w:eastAsia="en-US"/>
        </w:rPr>
        <w:t>рименяет предусмотренные законодательством Российской Федерации</w:t>
      </w:r>
      <w:r w:rsidR="007A59BB">
        <w:rPr>
          <w:rFonts w:eastAsiaTheme="minorHAnsi"/>
          <w:bCs/>
          <w:sz w:val="28"/>
          <w:szCs w:val="28"/>
          <w:lang w:eastAsia="en-US"/>
        </w:rPr>
        <w:t xml:space="preserve">, Кемеровской области </w:t>
      </w:r>
      <w:r w:rsidR="004C463F" w:rsidRPr="004C463F">
        <w:rPr>
          <w:rFonts w:eastAsiaTheme="minorHAnsi"/>
          <w:bCs/>
          <w:sz w:val="28"/>
          <w:szCs w:val="28"/>
          <w:lang w:eastAsia="en-US"/>
        </w:rPr>
        <w:t xml:space="preserve"> меры ответственности за несоблюдение </w:t>
      </w:r>
      <w:r w:rsidR="007A59BB">
        <w:rPr>
          <w:rFonts w:eastAsiaTheme="minorHAnsi"/>
          <w:bCs/>
          <w:sz w:val="28"/>
          <w:szCs w:val="28"/>
          <w:lang w:eastAsia="en-US"/>
        </w:rPr>
        <w:t xml:space="preserve">государственным гражданским </w:t>
      </w:r>
      <w:r w:rsidR="004C463F" w:rsidRPr="004C463F">
        <w:rPr>
          <w:rFonts w:eastAsiaTheme="minorHAnsi"/>
          <w:bCs/>
          <w:sz w:val="28"/>
          <w:szCs w:val="28"/>
          <w:lang w:eastAsia="en-US"/>
        </w:rPr>
        <w:t>служащим</w:t>
      </w:r>
      <w:r w:rsidR="001F2AED">
        <w:rPr>
          <w:rFonts w:eastAsiaTheme="minorHAnsi"/>
          <w:bCs/>
          <w:sz w:val="28"/>
          <w:szCs w:val="28"/>
          <w:lang w:eastAsia="en-US"/>
        </w:rPr>
        <w:t>и</w:t>
      </w:r>
      <w:r w:rsidR="007A59BB">
        <w:rPr>
          <w:rFonts w:eastAsiaTheme="minorHAnsi"/>
          <w:bCs/>
          <w:sz w:val="28"/>
          <w:szCs w:val="28"/>
          <w:lang w:eastAsia="en-US"/>
        </w:rPr>
        <w:t xml:space="preserve"> департамента </w:t>
      </w:r>
      <w:r w:rsidR="001F2AED">
        <w:rPr>
          <w:rFonts w:eastAsiaTheme="minorHAnsi"/>
          <w:bCs/>
          <w:sz w:val="28"/>
          <w:szCs w:val="28"/>
          <w:lang w:eastAsia="en-US"/>
        </w:rPr>
        <w:t>приказа департамента об антимонопольном комплаенсе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4C463F" w:rsidRPr="004C463F" w:rsidRDefault="00DB3212" w:rsidP="004C463F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</w:t>
      </w:r>
      <w:r w:rsidR="004C463F" w:rsidRPr="004C463F">
        <w:rPr>
          <w:rFonts w:eastAsiaTheme="minorHAnsi"/>
          <w:bCs/>
          <w:sz w:val="28"/>
          <w:szCs w:val="28"/>
          <w:lang w:eastAsia="en-US"/>
        </w:rPr>
        <w:t>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4C463F" w:rsidRPr="004C463F" w:rsidRDefault="00DB3212" w:rsidP="004C463F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</w:t>
      </w:r>
      <w:r w:rsidR="004C463F" w:rsidRPr="004C463F">
        <w:rPr>
          <w:rFonts w:eastAsiaTheme="minorHAnsi"/>
          <w:bCs/>
          <w:sz w:val="28"/>
          <w:szCs w:val="28"/>
          <w:lang w:eastAsia="en-US"/>
        </w:rPr>
        <w:t>существляет контроль за устранением выявленных недостатков антимонопольного комплаенса.</w:t>
      </w:r>
    </w:p>
    <w:p w:rsidR="00DB3212" w:rsidRDefault="00DB3212" w:rsidP="00D75D0A">
      <w:pPr>
        <w:pStyle w:val="a5"/>
        <w:widowControl/>
        <w:ind w:left="0" w:firstLine="709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2235C0" w:rsidRDefault="001867AB" w:rsidP="00D75D0A">
      <w:pPr>
        <w:pStyle w:val="a5"/>
        <w:widowControl/>
        <w:ind w:left="0" w:firstLine="709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="000C78D0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2235C0">
        <w:rPr>
          <w:rFonts w:eastAsiaTheme="minorHAnsi"/>
          <w:b/>
          <w:bCs/>
          <w:sz w:val="28"/>
          <w:szCs w:val="28"/>
          <w:lang w:eastAsia="en-US"/>
        </w:rPr>
        <w:t>Ключевые показатели и порядок оценки эффективности функционирования антимонопольного комплаенса в департаменте</w:t>
      </w:r>
    </w:p>
    <w:p w:rsidR="002235C0" w:rsidRDefault="002235C0" w:rsidP="00F815DF">
      <w:pPr>
        <w:pStyle w:val="a5"/>
        <w:widowControl/>
        <w:ind w:left="432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015718" w:rsidRDefault="001867AB" w:rsidP="000C78D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0C78D0">
        <w:rPr>
          <w:rFonts w:eastAsiaTheme="minorHAnsi"/>
          <w:bCs/>
          <w:sz w:val="28"/>
          <w:szCs w:val="28"/>
          <w:lang w:eastAsia="en-US"/>
        </w:rPr>
        <w:t>.1.</w:t>
      </w:r>
      <w:r w:rsidR="000C78D0" w:rsidRPr="000C78D0">
        <w:rPr>
          <w:rFonts w:eastAsiaTheme="minorHAnsi"/>
          <w:bCs/>
          <w:sz w:val="28"/>
          <w:szCs w:val="28"/>
          <w:lang w:eastAsia="en-US"/>
        </w:rPr>
        <w:t xml:space="preserve"> В целях оценки эффективности функционирования в </w:t>
      </w:r>
      <w:r w:rsidR="00015718">
        <w:rPr>
          <w:rFonts w:eastAsiaTheme="minorHAnsi"/>
          <w:bCs/>
          <w:sz w:val="28"/>
          <w:szCs w:val="28"/>
          <w:lang w:eastAsia="en-US"/>
        </w:rPr>
        <w:t xml:space="preserve">департаменте </w:t>
      </w:r>
      <w:r w:rsidR="000C78D0" w:rsidRPr="000C78D0">
        <w:rPr>
          <w:rFonts w:eastAsiaTheme="minorHAnsi"/>
          <w:bCs/>
          <w:sz w:val="28"/>
          <w:szCs w:val="28"/>
          <w:lang w:eastAsia="en-US"/>
        </w:rPr>
        <w:t xml:space="preserve"> антимонопольного комплаенса </w:t>
      </w:r>
      <w:r w:rsidR="00260823">
        <w:rPr>
          <w:rFonts w:eastAsiaTheme="minorHAnsi"/>
          <w:bCs/>
          <w:sz w:val="28"/>
          <w:szCs w:val="28"/>
          <w:lang w:eastAsia="en-US"/>
        </w:rPr>
        <w:t xml:space="preserve">для должностного лица, уполномоченного подразделения и департамента в целом </w:t>
      </w:r>
      <w:r w:rsidR="000C78D0" w:rsidRPr="000C78D0">
        <w:rPr>
          <w:rFonts w:eastAsiaTheme="minorHAnsi"/>
          <w:bCs/>
          <w:sz w:val="28"/>
          <w:szCs w:val="28"/>
          <w:lang w:eastAsia="en-US"/>
        </w:rPr>
        <w:t>устан</w:t>
      </w:r>
      <w:r w:rsidR="00015718">
        <w:rPr>
          <w:rFonts w:eastAsiaTheme="minorHAnsi"/>
          <w:bCs/>
          <w:sz w:val="28"/>
          <w:szCs w:val="28"/>
          <w:lang w:eastAsia="en-US"/>
        </w:rPr>
        <w:t>о</w:t>
      </w:r>
      <w:r w:rsidR="000C78D0" w:rsidRPr="000C78D0">
        <w:rPr>
          <w:rFonts w:eastAsiaTheme="minorHAnsi"/>
          <w:bCs/>
          <w:sz w:val="28"/>
          <w:szCs w:val="28"/>
          <w:lang w:eastAsia="en-US"/>
        </w:rPr>
        <w:t>вл</w:t>
      </w:r>
      <w:r w:rsidR="00015718">
        <w:rPr>
          <w:rFonts w:eastAsiaTheme="minorHAnsi"/>
          <w:bCs/>
          <w:sz w:val="28"/>
          <w:szCs w:val="28"/>
          <w:lang w:eastAsia="en-US"/>
        </w:rPr>
        <w:t>ены</w:t>
      </w:r>
      <w:r w:rsidR="000C78D0" w:rsidRPr="000C78D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15718">
        <w:rPr>
          <w:rFonts w:eastAsiaTheme="minorHAnsi"/>
          <w:bCs/>
          <w:sz w:val="28"/>
          <w:szCs w:val="28"/>
          <w:lang w:eastAsia="en-US"/>
        </w:rPr>
        <w:t xml:space="preserve">следующие </w:t>
      </w:r>
      <w:r w:rsidR="000C78D0" w:rsidRPr="000C78D0">
        <w:rPr>
          <w:rFonts w:eastAsiaTheme="minorHAnsi"/>
          <w:bCs/>
          <w:sz w:val="28"/>
          <w:szCs w:val="28"/>
          <w:lang w:eastAsia="en-US"/>
        </w:rPr>
        <w:t>ключевые показатели</w:t>
      </w:r>
      <w:r w:rsidR="00015718">
        <w:rPr>
          <w:rFonts w:eastAsiaTheme="minorHAnsi"/>
          <w:bCs/>
          <w:sz w:val="28"/>
          <w:szCs w:val="28"/>
          <w:lang w:eastAsia="en-US"/>
        </w:rPr>
        <w:t>:</w:t>
      </w:r>
    </w:p>
    <w:p w:rsidR="00891E46" w:rsidRDefault="001867AB" w:rsidP="000C78D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406C22">
        <w:rPr>
          <w:rFonts w:eastAsiaTheme="minorHAnsi"/>
          <w:bCs/>
          <w:sz w:val="28"/>
          <w:szCs w:val="28"/>
          <w:lang w:eastAsia="en-US"/>
        </w:rPr>
        <w:t>.1.1. С</w:t>
      </w:r>
      <w:r w:rsidR="00891E46">
        <w:rPr>
          <w:rFonts w:eastAsiaTheme="minorHAnsi"/>
          <w:bCs/>
          <w:sz w:val="28"/>
          <w:szCs w:val="28"/>
          <w:lang w:eastAsia="en-US"/>
        </w:rPr>
        <w:t>нижение</w:t>
      </w:r>
      <w:r w:rsidR="00891E46" w:rsidRPr="00891E46">
        <w:rPr>
          <w:rFonts w:eastAsiaTheme="minorHAnsi"/>
          <w:sz w:val="28"/>
          <w:szCs w:val="28"/>
          <w:lang w:eastAsia="en-US"/>
        </w:rPr>
        <w:t xml:space="preserve"> </w:t>
      </w:r>
      <w:r w:rsidR="00891E46">
        <w:rPr>
          <w:rFonts w:eastAsiaTheme="minorHAnsi"/>
          <w:sz w:val="28"/>
          <w:szCs w:val="28"/>
          <w:lang w:eastAsia="en-US"/>
        </w:rPr>
        <w:t>количества выявленных нарушений антимонопольного законодательства (предостережений, предупреждений, штрафов, жалоб, возбу</w:t>
      </w:r>
      <w:r w:rsidR="00406C22">
        <w:rPr>
          <w:rFonts w:eastAsiaTheme="minorHAnsi"/>
          <w:sz w:val="28"/>
          <w:szCs w:val="28"/>
          <w:lang w:eastAsia="en-US"/>
        </w:rPr>
        <w:t>жденных дел) за отчетный период.</w:t>
      </w:r>
    </w:p>
    <w:p w:rsidR="0038507F" w:rsidRDefault="001867AB" w:rsidP="003E64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06C22">
        <w:rPr>
          <w:rFonts w:eastAsiaTheme="minorHAnsi"/>
          <w:sz w:val="28"/>
          <w:szCs w:val="28"/>
          <w:lang w:eastAsia="en-US"/>
        </w:rPr>
        <w:t>.1.2. С</w:t>
      </w:r>
      <w:r w:rsidR="003E648E">
        <w:rPr>
          <w:rFonts w:eastAsiaTheme="minorHAnsi"/>
          <w:sz w:val="28"/>
          <w:szCs w:val="28"/>
          <w:lang w:eastAsia="en-US"/>
        </w:rPr>
        <w:t>нижение замечаний, предложений организаций и граждан по перечню актов, на основании которых</w:t>
      </w:r>
      <w:r w:rsidR="0038507F">
        <w:rPr>
          <w:rFonts w:eastAsiaTheme="minorHAnsi"/>
          <w:sz w:val="28"/>
          <w:szCs w:val="28"/>
          <w:lang w:eastAsia="en-US"/>
        </w:rPr>
        <w:t xml:space="preserve"> необходимо вносить </w:t>
      </w:r>
      <w:r w:rsidR="00406C22">
        <w:rPr>
          <w:rFonts w:eastAsiaTheme="minorHAnsi"/>
          <w:sz w:val="28"/>
          <w:szCs w:val="28"/>
          <w:lang w:eastAsia="en-US"/>
        </w:rPr>
        <w:t xml:space="preserve">изменения. </w:t>
      </w:r>
      <w:r w:rsidR="0038507F">
        <w:rPr>
          <w:rFonts w:eastAsiaTheme="minorHAnsi"/>
          <w:sz w:val="28"/>
          <w:szCs w:val="28"/>
          <w:lang w:eastAsia="en-US"/>
        </w:rPr>
        <w:t xml:space="preserve"> </w:t>
      </w:r>
    </w:p>
    <w:p w:rsidR="00406C22" w:rsidRDefault="001867AB" w:rsidP="0038507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06C22">
        <w:rPr>
          <w:rFonts w:eastAsiaTheme="minorHAnsi"/>
          <w:sz w:val="28"/>
          <w:szCs w:val="28"/>
          <w:lang w:eastAsia="en-US"/>
        </w:rPr>
        <w:t>.1.3. С</w:t>
      </w:r>
      <w:r w:rsidR="0038507F">
        <w:rPr>
          <w:rFonts w:eastAsiaTheme="minorHAnsi"/>
          <w:sz w:val="28"/>
          <w:szCs w:val="28"/>
          <w:lang w:eastAsia="en-US"/>
        </w:rPr>
        <w:t>нижение замечаний, предложений организаций и граждан по проекту нормативного правового акта</w:t>
      </w:r>
      <w:r w:rsidR="00406C22">
        <w:rPr>
          <w:rFonts w:eastAsiaTheme="minorHAnsi"/>
          <w:sz w:val="28"/>
          <w:szCs w:val="28"/>
          <w:lang w:eastAsia="en-US"/>
        </w:rPr>
        <w:t>, согласно которым проект нормативного правового акта нуждается в доработке.</w:t>
      </w:r>
    </w:p>
    <w:p w:rsidR="00406C22" w:rsidRDefault="001867AB" w:rsidP="0038507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06C22">
        <w:rPr>
          <w:rFonts w:eastAsiaTheme="minorHAnsi"/>
          <w:sz w:val="28"/>
          <w:szCs w:val="28"/>
          <w:lang w:eastAsia="en-US"/>
        </w:rPr>
        <w:t>.1.4. Снижение количества правонарушений в правоприменительной практике департамента.</w:t>
      </w:r>
    </w:p>
    <w:p w:rsidR="00267533" w:rsidRDefault="001867AB" w:rsidP="000C78D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635974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267533">
        <w:rPr>
          <w:rFonts w:eastAsiaTheme="minorHAnsi"/>
          <w:bCs/>
          <w:sz w:val="28"/>
          <w:szCs w:val="28"/>
          <w:lang w:eastAsia="en-US"/>
        </w:rPr>
        <w:t>Ключевые показатели</w:t>
      </w:r>
      <w:r w:rsidR="00A371C3" w:rsidRPr="00A371C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71C3" w:rsidRPr="000C78D0">
        <w:rPr>
          <w:rFonts w:eastAsiaTheme="minorHAnsi"/>
          <w:bCs/>
          <w:sz w:val="28"/>
          <w:szCs w:val="28"/>
          <w:lang w:eastAsia="en-US"/>
        </w:rPr>
        <w:t>эффективности функционирования в</w:t>
      </w:r>
      <w:r w:rsidR="00A371C3">
        <w:rPr>
          <w:rFonts w:eastAsiaTheme="minorHAnsi"/>
          <w:bCs/>
          <w:sz w:val="28"/>
          <w:szCs w:val="28"/>
          <w:lang w:eastAsia="en-US"/>
        </w:rPr>
        <w:t xml:space="preserve"> департаменте</w:t>
      </w:r>
      <w:r w:rsidR="00267533">
        <w:rPr>
          <w:rFonts w:eastAsiaTheme="minorHAnsi"/>
          <w:bCs/>
          <w:sz w:val="28"/>
          <w:szCs w:val="28"/>
          <w:lang w:eastAsia="en-US"/>
        </w:rPr>
        <w:t>, предусмотренные пунктом</w:t>
      </w:r>
      <w:r w:rsidR="00635974">
        <w:rPr>
          <w:rFonts w:eastAsiaTheme="minorHAnsi"/>
          <w:bCs/>
          <w:sz w:val="28"/>
          <w:szCs w:val="28"/>
          <w:lang w:eastAsia="en-US"/>
        </w:rPr>
        <w:t xml:space="preserve"> 6.1 настоящего Положения</w:t>
      </w:r>
      <w:r w:rsidR="00A371C3">
        <w:rPr>
          <w:rFonts w:eastAsiaTheme="minorHAnsi"/>
          <w:bCs/>
          <w:sz w:val="28"/>
          <w:szCs w:val="28"/>
          <w:lang w:eastAsia="en-US"/>
        </w:rPr>
        <w:t xml:space="preserve"> (далее – ключевые показатели эффективности)</w:t>
      </w:r>
      <w:r w:rsidR="00635974">
        <w:rPr>
          <w:rFonts w:eastAsiaTheme="minorHAnsi"/>
          <w:bCs/>
          <w:sz w:val="28"/>
          <w:szCs w:val="28"/>
          <w:lang w:eastAsia="en-US"/>
        </w:rPr>
        <w:t>,</w:t>
      </w:r>
      <w:r w:rsidR="00A371C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67533">
        <w:rPr>
          <w:rFonts w:eastAsiaTheme="minorHAnsi"/>
          <w:bCs/>
          <w:sz w:val="28"/>
          <w:szCs w:val="28"/>
          <w:lang w:eastAsia="en-US"/>
        </w:rPr>
        <w:t xml:space="preserve"> могут быть выражены в абсолютных значениях (единицы, штуки), в относительном значении (проценты).</w:t>
      </w:r>
    </w:p>
    <w:p w:rsidR="00D75D0A" w:rsidRDefault="001867AB" w:rsidP="00D75D0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635974">
        <w:rPr>
          <w:rFonts w:eastAsiaTheme="minorHAnsi"/>
          <w:bCs/>
          <w:sz w:val="28"/>
          <w:szCs w:val="28"/>
          <w:lang w:eastAsia="en-US"/>
        </w:rPr>
        <w:t>.3</w:t>
      </w:r>
      <w:r w:rsidR="00C8108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635974">
        <w:rPr>
          <w:rFonts w:eastAsiaTheme="minorHAnsi"/>
          <w:bCs/>
          <w:sz w:val="28"/>
          <w:szCs w:val="28"/>
          <w:lang w:eastAsia="en-US"/>
        </w:rPr>
        <w:t>Должностное лицо и (или) у</w:t>
      </w:r>
      <w:r w:rsidR="000C78D0" w:rsidRPr="000C78D0">
        <w:rPr>
          <w:rFonts w:eastAsiaTheme="minorHAnsi"/>
          <w:bCs/>
          <w:sz w:val="28"/>
          <w:szCs w:val="28"/>
          <w:lang w:eastAsia="en-US"/>
        </w:rPr>
        <w:t xml:space="preserve">полномоченное </w:t>
      </w:r>
      <w:r w:rsidR="000C78D0" w:rsidRPr="00605DC6">
        <w:rPr>
          <w:rFonts w:eastAsiaTheme="minorHAnsi"/>
          <w:bCs/>
          <w:sz w:val="28"/>
          <w:szCs w:val="28"/>
          <w:lang w:eastAsia="en-US"/>
        </w:rPr>
        <w:t>подразделение</w:t>
      </w:r>
      <w:r w:rsidR="00635974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="00605DC6" w:rsidRPr="00605DC6">
        <w:rPr>
          <w:rFonts w:eastAsiaTheme="minorHAnsi"/>
          <w:sz w:val="28"/>
          <w:szCs w:val="28"/>
          <w:lang w:eastAsia="en-US"/>
        </w:rPr>
        <w:t>в лице</w:t>
      </w:r>
      <w:r w:rsidR="00605DC6" w:rsidRPr="00605DC6">
        <w:rPr>
          <w:sz w:val="28"/>
          <w:szCs w:val="28"/>
        </w:rPr>
        <w:t xml:space="preserve"> </w:t>
      </w:r>
      <w:r w:rsidR="00605DC6" w:rsidRPr="00605DC6">
        <w:rPr>
          <w:rFonts w:eastAsiaTheme="minorHAnsi"/>
          <w:sz w:val="28"/>
          <w:szCs w:val="28"/>
          <w:lang w:eastAsia="en-US"/>
        </w:rPr>
        <w:t>экспертно-правового управления департамента</w:t>
      </w:r>
      <w:r w:rsidR="00635974" w:rsidRPr="00605DC6">
        <w:rPr>
          <w:rFonts w:eastAsiaTheme="minorHAnsi"/>
          <w:sz w:val="28"/>
          <w:szCs w:val="28"/>
          <w:lang w:eastAsia="en-US"/>
        </w:rPr>
        <w:t xml:space="preserve"> </w:t>
      </w:r>
      <w:r w:rsidR="00C81089" w:rsidRPr="00605DC6">
        <w:rPr>
          <w:rFonts w:eastAsiaTheme="minorHAnsi"/>
          <w:bCs/>
          <w:sz w:val="28"/>
          <w:szCs w:val="28"/>
          <w:lang w:eastAsia="en-US"/>
        </w:rPr>
        <w:t>п</w:t>
      </w:r>
      <w:r w:rsidR="000C78D0" w:rsidRPr="00605DC6">
        <w:rPr>
          <w:rFonts w:eastAsiaTheme="minorHAnsi"/>
          <w:bCs/>
          <w:sz w:val="28"/>
          <w:szCs w:val="28"/>
          <w:lang w:eastAsia="en-US"/>
        </w:rPr>
        <w:t>роводит (не реже одного</w:t>
      </w:r>
      <w:r w:rsidR="000C78D0" w:rsidRPr="000C78D0">
        <w:rPr>
          <w:rFonts w:eastAsiaTheme="minorHAnsi"/>
          <w:bCs/>
          <w:sz w:val="28"/>
          <w:szCs w:val="28"/>
          <w:lang w:eastAsia="en-US"/>
        </w:rPr>
        <w:t xml:space="preserve"> раза в год) оценку достижения ключевых показателей</w:t>
      </w:r>
      <w:r w:rsidR="00A371C3">
        <w:rPr>
          <w:rFonts w:eastAsiaTheme="minorHAnsi"/>
          <w:bCs/>
          <w:sz w:val="28"/>
          <w:szCs w:val="28"/>
          <w:lang w:eastAsia="en-US"/>
        </w:rPr>
        <w:t xml:space="preserve"> эффективности</w:t>
      </w:r>
      <w:r w:rsidR="000C78D0" w:rsidRPr="000C78D0">
        <w:rPr>
          <w:rFonts w:eastAsiaTheme="minorHAnsi"/>
          <w:bCs/>
          <w:sz w:val="28"/>
          <w:szCs w:val="28"/>
          <w:lang w:eastAsia="en-US"/>
        </w:rPr>
        <w:t>.</w:t>
      </w:r>
      <w:r w:rsidR="00D75D0A" w:rsidRPr="00D75D0A">
        <w:rPr>
          <w:rFonts w:eastAsiaTheme="minorHAnsi"/>
          <w:sz w:val="28"/>
          <w:szCs w:val="28"/>
          <w:lang w:eastAsia="en-US"/>
        </w:rPr>
        <w:t xml:space="preserve"> </w:t>
      </w:r>
      <w:r w:rsidR="00D75D0A" w:rsidRPr="003E7136">
        <w:rPr>
          <w:rFonts w:eastAsiaTheme="minorHAnsi"/>
          <w:sz w:val="28"/>
          <w:szCs w:val="28"/>
          <w:lang w:eastAsia="en-US"/>
        </w:rPr>
        <w:t>Указанн</w:t>
      </w:r>
      <w:r w:rsidR="00D75D0A">
        <w:rPr>
          <w:rFonts w:eastAsiaTheme="minorHAnsi"/>
          <w:sz w:val="28"/>
          <w:szCs w:val="28"/>
          <w:lang w:eastAsia="en-US"/>
        </w:rPr>
        <w:t>ая</w:t>
      </w:r>
      <w:r w:rsidR="00D75D0A" w:rsidRPr="003E7136">
        <w:rPr>
          <w:rFonts w:eastAsiaTheme="minorHAnsi"/>
          <w:sz w:val="28"/>
          <w:szCs w:val="28"/>
          <w:lang w:eastAsia="en-US"/>
        </w:rPr>
        <w:t xml:space="preserve"> </w:t>
      </w:r>
      <w:r w:rsidR="00D75D0A">
        <w:rPr>
          <w:rFonts w:eastAsiaTheme="minorHAnsi"/>
          <w:sz w:val="28"/>
          <w:szCs w:val="28"/>
          <w:lang w:eastAsia="en-US"/>
        </w:rPr>
        <w:t>оценка проводится</w:t>
      </w:r>
      <w:r w:rsidR="00D75D0A" w:rsidRPr="003E7136"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D75D0A">
        <w:rPr>
          <w:rFonts w:eastAsiaTheme="minorHAnsi"/>
          <w:sz w:val="28"/>
          <w:szCs w:val="28"/>
          <w:lang w:eastAsia="en-US"/>
        </w:rPr>
        <w:t>20</w:t>
      </w:r>
      <w:r w:rsidR="00D75D0A" w:rsidRPr="003E7136">
        <w:rPr>
          <w:rFonts w:eastAsiaTheme="minorHAnsi"/>
          <w:sz w:val="28"/>
          <w:szCs w:val="28"/>
          <w:lang w:eastAsia="en-US"/>
        </w:rPr>
        <w:t xml:space="preserve"> рабочих дней до окончания </w:t>
      </w:r>
      <w:r w:rsidR="00D75D0A" w:rsidRPr="00A87EC5">
        <w:rPr>
          <w:rFonts w:eastAsiaTheme="minorHAnsi"/>
          <w:sz w:val="28"/>
          <w:szCs w:val="28"/>
          <w:lang w:eastAsia="en-US"/>
        </w:rPr>
        <w:t xml:space="preserve">отчетного периода </w:t>
      </w:r>
      <w:r w:rsidR="00D75D0A" w:rsidRPr="003E7136">
        <w:rPr>
          <w:rFonts w:eastAsiaTheme="minorHAnsi"/>
          <w:sz w:val="28"/>
          <w:szCs w:val="28"/>
          <w:lang w:eastAsia="en-US"/>
        </w:rPr>
        <w:t>в текущем году</w:t>
      </w:r>
      <w:r w:rsidR="00D75D0A">
        <w:rPr>
          <w:rFonts w:eastAsiaTheme="minorHAnsi"/>
          <w:sz w:val="28"/>
          <w:szCs w:val="28"/>
          <w:lang w:eastAsia="en-US"/>
        </w:rPr>
        <w:t xml:space="preserve">.  </w:t>
      </w:r>
    </w:p>
    <w:p w:rsidR="00C74977" w:rsidRDefault="001867AB" w:rsidP="000C78D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F0664C">
        <w:rPr>
          <w:rFonts w:eastAsiaTheme="minorHAnsi"/>
          <w:bCs/>
          <w:sz w:val="28"/>
          <w:szCs w:val="28"/>
          <w:lang w:eastAsia="en-US"/>
        </w:rPr>
        <w:t xml:space="preserve">.4. Оценка </w:t>
      </w:r>
      <w:r w:rsidR="00F0664C" w:rsidRPr="000C78D0">
        <w:rPr>
          <w:rFonts w:eastAsiaTheme="minorHAnsi"/>
          <w:bCs/>
          <w:sz w:val="28"/>
          <w:szCs w:val="28"/>
          <w:lang w:eastAsia="en-US"/>
        </w:rPr>
        <w:t>достижения ключевых показателей</w:t>
      </w:r>
      <w:r w:rsidR="00F0664C">
        <w:rPr>
          <w:rFonts w:eastAsiaTheme="minorHAnsi"/>
          <w:bCs/>
          <w:sz w:val="28"/>
          <w:szCs w:val="28"/>
          <w:lang w:eastAsia="en-US"/>
        </w:rPr>
        <w:t xml:space="preserve"> эффективности проводится на основании </w:t>
      </w:r>
      <w:r w:rsidR="003B1AA3">
        <w:rPr>
          <w:rFonts w:eastAsiaTheme="minorHAnsi"/>
          <w:bCs/>
          <w:sz w:val="28"/>
          <w:szCs w:val="28"/>
          <w:lang w:eastAsia="en-US"/>
        </w:rPr>
        <w:t xml:space="preserve">сравнения </w:t>
      </w:r>
      <w:r w:rsidR="003B1AA3" w:rsidRPr="00FB3CEE">
        <w:rPr>
          <w:rFonts w:eastAsiaTheme="minorHAnsi"/>
          <w:bCs/>
          <w:sz w:val="28"/>
          <w:szCs w:val="28"/>
          <w:lang w:eastAsia="en-US"/>
        </w:rPr>
        <w:t>показателей за отчетный период текущего года и период, предыдущий отчетному периоду,</w:t>
      </w:r>
      <w:r w:rsidR="003B1AA3">
        <w:rPr>
          <w:rFonts w:eastAsiaTheme="minorHAnsi"/>
          <w:bCs/>
          <w:sz w:val="28"/>
          <w:szCs w:val="28"/>
          <w:lang w:eastAsia="en-US"/>
        </w:rPr>
        <w:t xml:space="preserve"> включенных в </w:t>
      </w:r>
      <w:r w:rsidR="00C74977">
        <w:rPr>
          <w:rFonts w:eastAsiaTheme="minorHAnsi"/>
          <w:bCs/>
          <w:sz w:val="28"/>
          <w:szCs w:val="28"/>
          <w:lang w:eastAsia="en-US"/>
        </w:rPr>
        <w:t>следующи</w:t>
      </w:r>
      <w:r w:rsidR="003B1AA3">
        <w:rPr>
          <w:rFonts w:eastAsiaTheme="minorHAnsi"/>
          <w:bCs/>
          <w:sz w:val="28"/>
          <w:szCs w:val="28"/>
          <w:lang w:eastAsia="en-US"/>
        </w:rPr>
        <w:t>е</w:t>
      </w:r>
      <w:r w:rsidR="00C74977">
        <w:rPr>
          <w:rFonts w:eastAsiaTheme="minorHAnsi"/>
          <w:bCs/>
          <w:sz w:val="28"/>
          <w:szCs w:val="28"/>
          <w:lang w:eastAsia="en-US"/>
        </w:rPr>
        <w:t xml:space="preserve"> документ</w:t>
      </w:r>
      <w:r w:rsidR="003B1AA3">
        <w:rPr>
          <w:rFonts w:eastAsiaTheme="minorHAnsi"/>
          <w:bCs/>
          <w:sz w:val="28"/>
          <w:szCs w:val="28"/>
          <w:lang w:eastAsia="en-US"/>
        </w:rPr>
        <w:t>ы</w:t>
      </w:r>
      <w:r w:rsidR="00C74977">
        <w:rPr>
          <w:rFonts w:eastAsiaTheme="minorHAnsi"/>
          <w:bCs/>
          <w:sz w:val="28"/>
          <w:szCs w:val="28"/>
          <w:lang w:eastAsia="en-US"/>
        </w:rPr>
        <w:t>:</w:t>
      </w:r>
    </w:p>
    <w:p w:rsidR="00F0664C" w:rsidRDefault="00F0664C" w:rsidP="000C78D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</w:t>
      </w:r>
      <w:r w:rsidR="003B1AA3">
        <w:rPr>
          <w:rFonts w:eastAsiaTheme="minorHAnsi"/>
          <w:sz w:val="28"/>
          <w:szCs w:val="28"/>
          <w:lang w:eastAsia="en-US"/>
        </w:rPr>
        <w:t>е</w:t>
      </w:r>
      <w:r w:rsidR="00E30634">
        <w:rPr>
          <w:rFonts w:eastAsiaTheme="minorHAnsi"/>
          <w:sz w:val="28"/>
          <w:szCs w:val="28"/>
          <w:lang w:eastAsia="en-US"/>
        </w:rPr>
        <w:t>н</w:t>
      </w:r>
      <w:r w:rsidR="003B1AA3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нарушений антимонопольного законодательства в департаменте, предусмотренны</w:t>
      </w:r>
      <w:r w:rsidR="006E2C49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подпунктом 4.</w:t>
      </w:r>
      <w:r w:rsidR="000C7AA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.2 настоящего Положения</w:t>
      </w:r>
      <w:r w:rsidR="00FB3CEE">
        <w:rPr>
          <w:rFonts w:eastAsiaTheme="minorHAnsi"/>
          <w:sz w:val="28"/>
          <w:szCs w:val="28"/>
          <w:lang w:eastAsia="en-US"/>
        </w:rPr>
        <w:t>;</w:t>
      </w:r>
      <w:r w:rsidR="00C74977">
        <w:rPr>
          <w:rFonts w:eastAsiaTheme="minorHAnsi"/>
          <w:sz w:val="28"/>
          <w:szCs w:val="28"/>
          <w:lang w:eastAsia="en-US"/>
        </w:rPr>
        <w:t xml:space="preserve"> </w:t>
      </w:r>
    </w:p>
    <w:p w:rsidR="007C05BF" w:rsidRDefault="008D4025" w:rsidP="007C05B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сводный доклад с обоснованием целесообразности (нецелесообразности) внесения изменений в нормативные правовые акты департамента</w:t>
      </w:r>
      <w:r w:rsidR="007C05BF">
        <w:rPr>
          <w:rFonts w:eastAsiaTheme="minorHAnsi"/>
          <w:sz w:val="28"/>
          <w:szCs w:val="28"/>
          <w:lang w:eastAsia="en-US"/>
        </w:rPr>
        <w:t>,</w:t>
      </w:r>
      <w:r w:rsidR="007C05BF" w:rsidRPr="007C05BF">
        <w:rPr>
          <w:rFonts w:eastAsiaTheme="minorHAnsi"/>
          <w:sz w:val="28"/>
          <w:szCs w:val="28"/>
          <w:lang w:eastAsia="en-US"/>
        </w:rPr>
        <w:t xml:space="preserve"> </w:t>
      </w:r>
      <w:r w:rsidR="007C05BF">
        <w:rPr>
          <w:rFonts w:eastAsiaTheme="minorHAnsi"/>
          <w:sz w:val="28"/>
          <w:szCs w:val="28"/>
          <w:lang w:eastAsia="en-US"/>
        </w:rPr>
        <w:t>предусмотренный подпунктом 4.</w:t>
      </w:r>
      <w:r w:rsidR="000C7AAD">
        <w:rPr>
          <w:rFonts w:eastAsiaTheme="minorHAnsi"/>
          <w:sz w:val="28"/>
          <w:szCs w:val="28"/>
          <w:lang w:eastAsia="en-US"/>
        </w:rPr>
        <w:t>4</w:t>
      </w:r>
      <w:r w:rsidR="007C05BF">
        <w:rPr>
          <w:rFonts w:eastAsiaTheme="minorHAnsi"/>
          <w:sz w:val="28"/>
          <w:szCs w:val="28"/>
          <w:lang w:eastAsia="en-US"/>
        </w:rPr>
        <w:t>.4 настоящего Положения;</w:t>
      </w:r>
    </w:p>
    <w:p w:rsidR="00415BB7" w:rsidRDefault="000C7AAD" w:rsidP="00415BB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4977">
        <w:rPr>
          <w:rFonts w:eastAsiaTheme="minorHAnsi"/>
          <w:sz w:val="28"/>
          <w:szCs w:val="28"/>
          <w:lang w:eastAsia="en-US"/>
        </w:rPr>
        <w:t>справк</w:t>
      </w:r>
      <w:r w:rsidR="00C74977" w:rsidRPr="00C74977">
        <w:rPr>
          <w:rFonts w:eastAsiaTheme="minorHAnsi"/>
          <w:sz w:val="28"/>
          <w:szCs w:val="28"/>
          <w:lang w:eastAsia="en-US"/>
        </w:rPr>
        <w:t>а</w:t>
      </w:r>
      <w:r w:rsidRPr="00C74977">
        <w:rPr>
          <w:rFonts w:eastAsiaTheme="minorHAnsi"/>
          <w:sz w:val="28"/>
          <w:szCs w:val="28"/>
          <w:lang w:eastAsia="en-US"/>
        </w:rPr>
        <w:t xml:space="preserve"> с обоснованием целесообразности (нецелесообразности) учета в проекте нормативного</w:t>
      </w:r>
      <w:r>
        <w:rPr>
          <w:rFonts w:eastAsiaTheme="minorHAnsi"/>
          <w:sz w:val="28"/>
          <w:szCs w:val="28"/>
          <w:lang w:eastAsia="en-US"/>
        </w:rPr>
        <w:t xml:space="preserve"> правового акта представленных замечаний и предложений</w:t>
      </w:r>
      <w:r w:rsidRPr="00C17A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организаций и граждан</w:t>
      </w:r>
      <w:r w:rsidR="00415BB7">
        <w:rPr>
          <w:rFonts w:eastAsiaTheme="minorHAnsi"/>
          <w:sz w:val="28"/>
          <w:szCs w:val="28"/>
          <w:lang w:eastAsia="en-US"/>
        </w:rPr>
        <w:t>,</w:t>
      </w:r>
      <w:r w:rsidR="00415BB7" w:rsidRPr="00415BB7">
        <w:rPr>
          <w:rFonts w:eastAsiaTheme="minorHAnsi"/>
          <w:sz w:val="28"/>
          <w:szCs w:val="28"/>
          <w:lang w:eastAsia="en-US"/>
        </w:rPr>
        <w:t xml:space="preserve"> </w:t>
      </w:r>
      <w:r w:rsidR="00415BB7">
        <w:rPr>
          <w:rFonts w:eastAsiaTheme="minorHAnsi"/>
          <w:sz w:val="28"/>
          <w:szCs w:val="28"/>
          <w:lang w:eastAsia="en-US"/>
        </w:rPr>
        <w:t>предусмотренная подпунктом 4.5.2 настоящего Положения</w:t>
      </w:r>
      <w:r w:rsidR="00FB3CEE">
        <w:rPr>
          <w:rFonts w:eastAsiaTheme="minorHAnsi"/>
          <w:sz w:val="28"/>
          <w:szCs w:val="28"/>
          <w:lang w:eastAsia="en-US"/>
        </w:rPr>
        <w:t>;</w:t>
      </w:r>
    </w:p>
    <w:p w:rsidR="00F0664C" w:rsidRDefault="00C74977" w:rsidP="000C78D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74977">
        <w:rPr>
          <w:rFonts w:eastAsiaTheme="minorHAnsi"/>
          <w:sz w:val="28"/>
          <w:szCs w:val="28"/>
          <w:lang w:eastAsia="en-US"/>
        </w:rPr>
        <w:t>аналитическая справка об изменениях и основных аспектах правоприменительной практики в департаменте</w:t>
      </w:r>
      <w:r w:rsidR="003B1AA3">
        <w:rPr>
          <w:rFonts w:eastAsiaTheme="minorHAnsi"/>
          <w:sz w:val="28"/>
          <w:szCs w:val="28"/>
          <w:lang w:eastAsia="en-US"/>
        </w:rPr>
        <w:t>, предусмотренная подпунктом 4.6.2 настоящего Положения</w:t>
      </w:r>
      <w:r w:rsidR="00FB3CE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C78D0" w:rsidRDefault="001867AB" w:rsidP="000C78D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0C78D0">
        <w:rPr>
          <w:rFonts w:eastAsiaTheme="minorHAnsi"/>
          <w:bCs/>
          <w:sz w:val="28"/>
          <w:szCs w:val="28"/>
          <w:lang w:eastAsia="en-US"/>
        </w:rPr>
        <w:t>.</w:t>
      </w:r>
      <w:r w:rsidR="00F0664C">
        <w:rPr>
          <w:rFonts w:eastAsiaTheme="minorHAnsi"/>
          <w:bCs/>
          <w:sz w:val="28"/>
          <w:szCs w:val="28"/>
          <w:lang w:eastAsia="en-US"/>
        </w:rPr>
        <w:t>5</w:t>
      </w:r>
      <w:r w:rsidR="000C78D0" w:rsidRPr="000C78D0">
        <w:rPr>
          <w:rFonts w:eastAsiaTheme="minorHAnsi"/>
          <w:bCs/>
          <w:sz w:val="28"/>
          <w:szCs w:val="28"/>
          <w:lang w:eastAsia="en-US"/>
        </w:rPr>
        <w:t>. Информация о достижении ключевых показателей эффективности включа</w:t>
      </w:r>
      <w:r w:rsidR="00F0664C">
        <w:rPr>
          <w:rFonts w:eastAsiaTheme="minorHAnsi"/>
          <w:bCs/>
          <w:sz w:val="28"/>
          <w:szCs w:val="28"/>
          <w:lang w:eastAsia="en-US"/>
        </w:rPr>
        <w:t>ется</w:t>
      </w:r>
      <w:r w:rsidR="000C78D0" w:rsidRPr="000C78D0">
        <w:rPr>
          <w:rFonts w:eastAsiaTheme="minorHAnsi"/>
          <w:bCs/>
          <w:sz w:val="28"/>
          <w:szCs w:val="28"/>
          <w:lang w:eastAsia="en-US"/>
        </w:rPr>
        <w:t xml:space="preserve"> в доклад об антимонопольном комплаенсе.</w:t>
      </w:r>
    </w:p>
    <w:p w:rsidR="001867AB" w:rsidRDefault="00FB3CEE" w:rsidP="000C78D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1867AB">
        <w:rPr>
          <w:rFonts w:eastAsiaTheme="minorHAnsi"/>
          <w:bCs/>
          <w:sz w:val="28"/>
          <w:szCs w:val="28"/>
          <w:lang w:eastAsia="en-US"/>
        </w:rPr>
        <w:t>.6. По окончании отчетного периода составляется доклад об антимонопольном комплаенсе, который содержит информацию, указанную в  пунктах 4.12, 6.5 настоящего Положения.</w:t>
      </w:r>
    </w:p>
    <w:p w:rsidR="001867AB" w:rsidRDefault="001867AB" w:rsidP="001867A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7.7. </w:t>
      </w:r>
      <w:r>
        <w:rPr>
          <w:rFonts w:eastAsiaTheme="minorHAnsi"/>
          <w:sz w:val="28"/>
          <w:szCs w:val="28"/>
          <w:lang w:eastAsia="en-US"/>
        </w:rPr>
        <w:t xml:space="preserve">Доклад об антимонопольном комплаенсе представляется в коллегиальный орган на утверждение (не реже одного раза в год) </w:t>
      </w:r>
      <w:r w:rsidR="00213F26">
        <w:rPr>
          <w:rFonts w:eastAsiaTheme="minorHAnsi"/>
          <w:sz w:val="28"/>
          <w:szCs w:val="28"/>
          <w:lang w:eastAsia="en-US"/>
        </w:rPr>
        <w:t>должностным лицом.</w:t>
      </w:r>
    </w:p>
    <w:p w:rsidR="001867AB" w:rsidRDefault="00213F26" w:rsidP="00213F2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7.8. </w:t>
      </w:r>
      <w:r w:rsidR="001867AB">
        <w:rPr>
          <w:rFonts w:eastAsiaTheme="minorHAnsi"/>
          <w:sz w:val="28"/>
          <w:szCs w:val="28"/>
          <w:lang w:eastAsia="en-US"/>
        </w:rPr>
        <w:t>Доклад об антимонопольном комплаенсе, утвержденный коллегиальным органом, размеща</w:t>
      </w:r>
      <w:r>
        <w:rPr>
          <w:rFonts w:eastAsiaTheme="minorHAnsi"/>
          <w:sz w:val="28"/>
          <w:szCs w:val="28"/>
          <w:lang w:eastAsia="en-US"/>
        </w:rPr>
        <w:t>ется</w:t>
      </w:r>
      <w:r w:rsidR="001867AB">
        <w:rPr>
          <w:rFonts w:eastAsiaTheme="minorHAnsi"/>
          <w:sz w:val="28"/>
          <w:szCs w:val="28"/>
          <w:lang w:eastAsia="en-US"/>
        </w:rPr>
        <w:t xml:space="preserve"> 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департамента</w:t>
      </w:r>
      <w:r w:rsidR="001867AB">
        <w:rPr>
          <w:rFonts w:eastAsiaTheme="minorHAnsi"/>
          <w:sz w:val="28"/>
          <w:szCs w:val="28"/>
          <w:lang w:eastAsia="en-US"/>
        </w:rPr>
        <w:t>.</w:t>
      </w:r>
    </w:p>
    <w:p w:rsidR="001867AB" w:rsidRDefault="00213F26" w:rsidP="00213F2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7.9. </w:t>
      </w:r>
      <w:r w:rsidR="001867AB">
        <w:rPr>
          <w:rFonts w:eastAsiaTheme="minorHAnsi"/>
          <w:sz w:val="28"/>
          <w:szCs w:val="28"/>
          <w:lang w:eastAsia="en-US"/>
        </w:rPr>
        <w:t>Доклад об антимонопольном комплаенсе, утвержденный коллегиальным органом, направля</w:t>
      </w:r>
      <w:r>
        <w:rPr>
          <w:rFonts w:eastAsiaTheme="minorHAnsi"/>
          <w:sz w:val="28"/>
          <w:szCs w:val="28"/>
          <w:lang w:eastAsia="en-US"/>
        </w:rPr>
        <w:t xml:space="preserve">ется департаментом в </w:t>
      </w:r>
      <w:r w:rsidRPr="00213F26">
        <w:rPr>
          <w:rFonts w:eastAsiaTheme="minorHAnsi"/>
          <w:sz w:val="28"/>
          <w:szCs w:val="28"/>
          <w:lang w:eastAsia="en-US"/>
        </w:rPr>
        <w:t>Управление Федеральной антимонопольной службы по Кемеровской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867AB">
        <w:rPr>
          <w:rFonts w:eastAsiaTheme="minorHAnsi"/>
          <w:sz w:val="28"/>
          <w:szCs w:val="28"/>
          <w:lang w:eastAsia="en-US"/>
        </w:rPr>
        <w:t xml:space="preserve">для включения информации о мерах по организации и функционированию антимонопольного комплаенса в </w:t>
      </w:r>
      <w:r>
        <w:rPr>
          <w:rFonts w:eastAsiaTheme="minorHAnsi"/>
          <w:sz w:val="28"/>
          <w:szCs w:val="28"/>
          <w:lang w:eastAsia="en-US"/>
        </w:rPr>
        <w:t xml:space="preserve">органах исполнительной власти </w:t>
      </w:r>
      <w:r w:rsidR="001867AB">
        <w:rPr>
          <w:rFonts w:eastAsiaTheme="minorHAnsi"/>
          <w:sz w:val="28"/>
          <w:szCs w:val="28"/>
          <w:lang w:eastAsia="en-US"/>
        </w:rPr>
        <w:t xml:space="preserve">в доклад о состоянии конкуренции в Российской Федерации, подготавливаемый в соответствии </w:t>
      </w:r>
      <w:r w:rsidR="001867AB" w:rsidRPr="00A40D92">
        <w:rPr>
          <w:rFonts w:eastAsiaTheme="minorHAnsi"/>
          <w:sz w:val="28"/>
          <w:szCs w:val="28"/>
          <w:lang w:eastAsia="en-US"/>
        </w:rPr>
        <w:t xml:space="preserve">с </w:t>
      </w:r>
      <w:hyperlink r:id="rId11" w:history="1">
        <w:r w:rsidR="001867AB" w:rsidRPr="00A40D92">
          <w:rPr>
            <w:rFonts w:eastAsiaTheme="minorHAnsi"/>
            <w:sz w:val="28"/>
            <w:szCs w:val="28"/>
            <w:lang w:eastAsia="en-US"/>
          </w:rPr>
          <w:t>пунктом 10 части 2 статьи 23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защите конкуренции»</w:t>
      </w:r>
      <w:r w:rsidR="001867AB">
        <w:rPr>
          <w:rFonts w:eastAsiaTheme="minorHAnsi"/>
          <w:sz w:val="28"/>
          <w:szCs w:val="28"/>
          <w:lang w:eastAsia="en-US"/>
        </w:rPr>
        <w:t>.</w:t>
      </w:r>
    </w:p>
    <w:p w:rsidR="001867AB" w:rsidRPr="000C78D0" w:rsidRDefault="001867AB" w:rsidP="000C78D0">
      <w:pPr>
        <w:pStyle w:val="a5"/>
        <w:widowControl/>
        <w:ind w:left="0" w:firstLine="709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1C3EDC" w:rsidRDefault="00213F26" w:rsidP="001C3EDC">
      <w:pPr>
        <w:pStyle w:val="a5"/>
        <w:widowControl/>
        <w:ind w:left="432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8</w:t>
      </w:r>
      <w:r w:rsidR="001C3EDC">
        <w:rPr>
          <w:rFonts w:eastAsiaTheme="minorHAnsi"/>
          <w:b/>
          <w:bCs/>
          <w:sz w:val="28"/>
          <w:szCs w:val="28"/>
          <w:lang w:eastAsia="en-US"/>
        </w:rPr>
        <w:t>. Порядок ознакомления государственных гражданских служащих департамента с актом департамента об организации антимонопольного комплаенса</w:t>
      </w:r>
    </w:p>
    <w:p w:rsidR="001C3EDC" w:rsidRDefault="001C3EDC" w:rsidP="001C3EDC">
      <w:pPr>
        <w:pStyle w:val="a5"/>
        <w:widowControl/>
        <w:ind w:left="432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1C3EDC" w:rsidRDefault="001C3EDC" w:rsidP="00125D30">
      <w:pPr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Уполномоченному подразделению департамента в лице отдела государственной службы и кадровой работы </w:t>
      </w:r>
      <w:r>
        <w:rPr>
          <w:rFonts w:eastAsiaTheme="minorHAnsi"/>
          <w:sz w:val="28"/>
          <w:szCs w:val="28"/>
          <w:lang w:eastAsia="en-US"/>
        </w:rPr>
        <w:t xml:space="preserve">департамента ознакомить </w:t>
      </w:r>
      <w:r>
        <w:rPr>
          <w:sz w:val="28"/>
          <w:szCs w:val="28"/>
        </w:rPr>
        <w:t>государственных гражданских служащих департамента</w:t>
      </w:r>
      <w:r>
        <w:rPr>
          <w:rFonts w:eastAsiaTheme="minorHAnsi"/>
          <w:sz w:val="28"/>
          <w:szCs w:val="28"/>
          <w:lang w:eastAsia="en-US"/>
        </w:rPr>
        <w:t xml:space="preserve"> с </w:t>
      </w:r>
      <w:r w:rsidR="00213F26">
        <w:rPr>
          <w:rFonts w:eastAsiaTheme="minorHAnsi"/>
          <w:sz w:val="28"/>
          <w:szCs w:val="28"/>
          <w:lang w:eastAsia="en-US"/>
        </w:rPr>
        <w:t xml:space="preserve">приказом департамента социальной защиты населения, утвердившим </w:t>
      </w:r>
      <w:r>
        <w:rPr>
          <w:rFonts w:eastAsiaTheme="minorHAnsi"/>
          <w:sz w:val="28"/>
          <w:szCs w:val="28"/>
          <w:lang w:eastAsia="en-US"/>
        </w:rPr>
        <w:t>настоящ</w:t>
      </w:r>
      <w:r w:rsidR="00213F26">
        <w:rPr>
          <w:rFonts w:eastAsiaTheme="minorHAnsi"/>
          <w:sz w:val="28"/>
          <w:szCs w:val="28"/>
          <w:lang w:eastAsia="en-US"/>
        </w:rPr>
        <w:t>ее</w:t>
      </w:r>
      <w:r>
        <w:rPr>
          <w:rFonts w:eastAsiaTheme="minorHAnsi"/>
          <w:sz w:val="28"/>
          <w:szCs w:val="28"/>
          <w:lang w:eastAsia="en-US"/>
        </w:rPr>
        <w:t xml:space="preserve"> Положение</w:t>
      </w:r>
      <w:r w:rsidR="00D5293B" w:rsidRPr="00D5293B">
        <w:rPr>
          <w:rFonts w:eastAsiaTheme="minorHAnsi"/>
          <w:sz w:val="28"/>
          <w:szCs w:val="28"/>
          <w:lang w:eastAsia="en-US"/>
        </w:rPr>
        <w:t xml:space="preserve"> </w:t>
      </w:r>
      <w:r w:rsidR="00D5293B">
        <w:rPr>
          <w:rFonts w:eastAsiaTheme="minorHAnsi"/>
          <w:sz w:val="28"/>
          <w:szCs w:val="28"/>
          <w:lang w:eastAsia="en-US"/>
        </w:rPr>
        <w:t>под подпись</w:t>
      </w:r>
      <w:r>
        <w:rPr>
          <w:rFonts w:eastAsiaTheme="minorHAnsi"/>
          <w:sz w:val="28"/>
          <w:szCs w:val="28"/>
          <w:lang w:eastAsia="en-US"/>
        </w:rPr>
        <w:t xml:space="preserve">, а также </w:t>
      </w:r>
      <w:r w:rsidR="00D5293B">
        <w:rPr>
          <w:rFonts w:eastAsiaTheme="minorHAnsi"/>
          <w:sz w:val="28"/>
          <w:szCs w:val="28"/>
          <w:lang w:eastAsia="en-US"/>
        </w:rPr>
        <w:t xml:space="preserve">под подпись </w:t>
      </w:r>
      <w:r w:rsidR="00605DC6">
        <w:rPr>
          <w:rFonts w:eastAsiaTheme="minorHAnsi"/>
          <w:sz w:val="28"/>
          <w:szCs w:val="28"/>
          <w:lang w:eastAsia="en-US"/>
        </w:rPr>
        <w:t>ознакамливать с вносимыми в него изменениями не позднее 5 рабочих дней со дня их вступления в силу.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C3EDC" w:rsidRDefault="001C3EDC" w:rsidP="00476992">
      <w:pPr>
        <w:pStyle w:val="a5"/>
        <w:widowControl/>
        <w:ind w:left="432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1C3EDC" w:rsidRDefault="001C3EDC" w:rsidP="00476992">
      <w:pPr>
        <w:pStyle w:val="a5"/>
        <w:widowControl/>
        <w:ind w:left="432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1C3EDC" w:rsidRDefault="001C3EDC" w:rsidP="00476992">
      <w:pPr>
        <w:pStyle w:val="a5"/>
        <w:widowControl/>
        <w:ind w:left="432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1C3EDC" w:rsidRDefault="001C3EDC" w:rsidP="00476992">
      <w:pPr>
        <w:pStyle w:val="a5"/>
        <w:widowControl/>
        <w:ind w:left="432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1D0353" w:rsidRDefault="001D0353" w:rsidP="00476992">
      <w:pPr>
        <w:pStyle w:val="a5"/>
        <w:widowControl/>
        <w:ind w:left="432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1C3EDC" w:rsidRDefault="001C3EDC" w:rsidP="00125D30">
      <w:pPr>
        <w:pStyle w:val="a5"/>
        <w:widowControl/>
        <w:ind w:left="0"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D5293B" w:rsidRDefault="00D5293B" w:rsidP="00DB2D46">
      <w:pPr>
        <w:widowControl/>
        <w:spacing w:before="20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D5293B" w:rsidRDefault="00D5293B" w:rsidP="00DB2D46">
      <w:pPr>
        <w:widowControl/>
        <w:spacing w:before="20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D5293B" w:rsidRDefault="00D5293B" w:rsidP="00DB2D46">
      <w:pPr>
        <w:widowControl/>
        <w:spacing w:before="20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D5293B" w:rsidRDefault="00D5293B" w:rsidP="00DB2D46">
      <w:pPr>
        <w:widowControl/>
        <w:spacing w:before="20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D5293B" w:rsidRDefault="00D5293B" w:rsidP="00DB2D46">
      <w:pPr>
        <w:widowControl/>
        <w:spacing w:before="20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D5293B" w:rsidRDefault="00D5293B" w:rsidP="00DB2D46">
      <w:pPr>
        <w:widowControl/>
        <w:spacing w:before="20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D5293B" w:rsidRDefault="00D5293B" w:rsidP="00DB2D46">
      <w:pPr>
        <w:widowControl/>
        <w:spacing w:before="20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D5293B" w:rsidRDefault="00D5293B" w:rsidP="00DB2D46">
      <w:pPr>
        <w:widowControl/>
        <w:spacing w:before="20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D5293B" w:rsidRDefault="00D5293B" w:rsidP="00DB2D46">
      <w:pPr>
        <w:widowControl/>
        <w:spacing w:before="20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D5293B" w:rsidRDefault="00D5293B" w:rsidP="00DB2D46">
      <w:pPr>
        <w:widowControl/>
        <w:spacing w:before="20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B84806" w:rsidRDefault="00B84806" w:rsidP="00B84806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1A4530" w:rsidRDefault="001A4530" w:rsidP="00B84806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1A4530" w:rsidRDefault="001A4530" w:rsidP="00B84806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1A4530" w:rsidRDefault="001A4530" w:rsidP="00B84806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1A4530" w:rsidRDefault="001A4530" w:rsidP="00B84806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D5293B" w:rsidRDefault="00B84806" w:rsidP="00B84806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1</w:t>
      </w:r>
    </w:p>
    <w:p w:rsidR="00D5293B" w:rsidRDefault="00B84806" w:rsidP="00B73D93">
      <w:pPr>
        <w:widowControl/>
        <w:ind w:left="4536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20216C">
        <w:rPr>
          <w:rFonts w:eastAsiaTheme="minorHAnsi"/>
          <w:sz w:val="28"/>
          <w:szCs w:val="28"/>
          <w:lang w:eastAsia="en-US"/>
        </w:rPr>
        <w:t>об организации системы внутреннего обеспечения соответствия требованиям антимонопольного законодательства Российской Федерации (антимонопольный комплаенс) в департаменте социальной защиты</w:t>
      </w:r>
      <w:r w:rsidRPr="0020216C">
        <w:rPr>
          <w:sz w:val="28"/>
          <w:szCs w:val="28"/>
        </w:rPr>
        <w:t xml:space="preserve"> населения Кемеровской области</w:t>
      </w:r>
    </w:p>
    <w:p w:rsidR="00B73D93" w:rsidRDefault="00B73D93" w:rsidP="00B73D93">
      <w:pPr>
        <w:widowControl/>
        <w:ind w:left="4536"/>
        <w:jc w:val="center"/>
        <w:rPr>
          <w:sz w:val="28"/>
          <w:szCs w:val="28"/>
        </w:rPr>
      </w:pPr>
    </w:p>
    <w:p w:rsidR="00DE11D0" w:rsidRDefault="00DE11D0" w:rsidP="00B73D93">
      <w:pPr>
        <w:widowControl/>
        <w:ind w:left="4536"/>
        <w:jc w:val="center"/>
        <w:rPr>
          <w:sz w:val="28"/>
          <w:szCs w:val="28"/>
        </w:rPr>
      </w:pPr>
    </w:p>
    <w:p w:rsidR="00B73D93" w:rsidRDefault="00DE11D0" w:rsidP="00B73D9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Уровни рисков нарушения антимонопольного законодательства</w:t>
      </w:r>
    </w:p>
    <w:p w:rsidR="00B73D93" w:rsidRDefault="00B73D93" w:rsidP="00B73D93">
      <w:pPr>
        <w:widowControl/>
        <w:jc w:val="center"/>
        <w:rPr>
          <w:sz w:val="28"/>
          <w:szCs w:val="28"/>
        </w:rPr>
      </w:pPr>
    </w:p>
    <w:p w:rsidR="00B73D93" w:rsidRDefault="00B73D93" w:rsidP="00B73D93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220"/>
        <w:gridCol w:w="7385"/>
      </w:tblGrid>
      <w:tr w:rsidR="00DB2D46" w:rsidRPr="00DB2D46" w:rsidTr="00125D30">
        <w:tc>
          <w:tcPr>
            <w:tcW w:w="2127" w:type="dxa"/>
          </w:tcPr>
          <w:p w:rsidR="00DB2D46" w:rsidRPr="00DB2D46" w:rsidRDefault="00DB2D46" w:rsidP="00DB2D4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2D46">
              <w:rPr>
                <w:rFonts w:eastAsiaTheme="minorHAnsi"/>
                <w:sz w:val="28"/>
                <w:szCs w:val="28"/>
                <w:lang w:eastAsia="en-US"/>
              </w:rPr>
              <w:t>Уровень риска</w:t>
            </w:r>
          </w:p>
        </w:tc>
        <w:tc>
          <w:tcPr>
            <w:tcW w:w="7478" w:type="dxa"/>
          </w:tcPr>
          <w:p w:rsidR="00DB2D46" w:rsidRPr="00DB2D46" w:rsidRDefault="00DB2D46" w:rsidP="00DB2D4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2D46">
              <w:rPr>
                <w:rFonts w:eastAsiaTheme="minorHAnsi"/>
                <w:sz w:val="28"/>
                <w:szCs w:val="28"/>
                <w:lang w:eastAsia="en-US"/>
              </w:rPr>
              <w:t>Описание риска</w:t>
            </w:r>
          </w:p>
        </w:tc>
      </w:tr>
      <w:tr w:rsidR="00DB2D46" w:rsidRPr="00DB2D46" w:rsidTr="00125D30">
        <w:tc>
          <w:tcPr>
            <w:tcW w:w="2127" w:type="dxa"/>
          </w:tcPr>
          <w:p w:rsidR="00DB2D46" w:rsidRPr="00DB2D46" w:rsidRDefault="00DB2D46" w:rsidP="00DB2D4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2D46">
              <w:rPr>
                <w:rFonts w:eastAsiaTheme="minorHAnsi"/>
                <w:sz w:val="28"/>
                <w:szCs w:val="28"/>
                <w:lang w:eastAsia="en-US"/>
              </w:rPr>
              <w:t xml:space="preserve">Низкий </w:t>
            </w:r>
          </w:p>
        </w:tc>
        <w:tc>
          <w:tcPr>
            <w:tcW w:w="7478" w:type="dxa"/>
          </w:tcPr>
          <w:p w:rsidR="00DB2D46" w:rsidRPr="00DB2D46" w:rsidRDefault="00DB2D46" w:rsidP="00DB2D46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B2D46">
              <w:rPr>
                <w:rFonts w:eastAsiaTheme="minorHAnsi"/>
                <w:sz w:val="28"/>
                <w:szCs w:val="28"/>
                <w:lang w:eastAsia="en-US"/>
              </w:rPr>
              <w:t xml:space="preserve">трицательное влияние на отношение институтов гражданского общества к деятельности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департамента</w:t>
            </w:r>
            <w:r w:rsidR="00DE11D0">
              <w:rPr>
                <w:rFonts w:eastAsiaTheme="minorHAnsi"/>
                <w:sz w:val="28"/>
                <w:szCs w:val="28"/>
                <w:lang w:eastAsia="en-US"/>
              </w:rPr>
              <w:t xml:space="preserve"> социальной защиты населения Кемеровской области     (далее – департамент)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B2D46">
              <w:rPr>
                <w:rFonts w:eastAsiaTheme="minorHAnsi"/>
                <w:sz w:val="28"/>
                <w:szCs w:val="28"/>
                <w:lang w:eastAsia="en-US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</w:t>
            </w:r>
            <w:r w:rsidR="00DE11D0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B2D46">
              <w:rPr>
                <w:rFonts w:eastAsiaTheme="minorHAnsi"/>
                <w:sz w:val="28"/>
                <w:szCs w:val="28"/>
                <w:lang w:eastAsia="en-US"/>
              </w:rPr>
              <w:t>т</w:t>
            </w:r>
          </w:p>
        </w:tc>
      </w:tr>
      <w:tr w:rsidR="00DB2D46" w:rsidRPr="00DB2D46" w:rsidTr="00125D30">
        <w:tc>
          <w:tcPr>
            <w:tcW w:w="2127" w:type="dxa"/>
          </w:tcPr>
          <w:p w:rsidR="00DB2D46" w:rsidRPr="00DB2D46" w:rsidRDefault="00DB2D46" w:rsidP="00DB2D4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2D46">
              <w:rPr>
                <w:rFonts w:eastAsiaTheme="minorHAnsi"/>
                <w:sz w:val="28"/>
                <w:szCs w:val="28"/>
                <w:lang w:eastAsia="en-US"/>
              </w:rPr>
              <w:t xml:space="preserve">Незначительный </w:t>
            </w:r>
          </w:p>
        </w:tc>
        <w:tc>
          <w:tcPr>
            <w:tcW w:w="7478" w:type="dxa"/>
          </w:tcPr>
          <w:p w:rsidR="00DB2D46" w:rsidRPr="00DB2D46" w:rsidRDefault="00DB2D46" w:rsidP="00DB2D46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DB2D46">
              <w:rPr>
                <w:rFonts w:eastAsiaTheme="minorHAnsi"/>
                <w:sz w:val="28"/>
                <w:szCs w:val="28"/>
                <w:lang w:eastAsia="en-US"/>
              </w:rPr>
              <w:t xml:space="preserve">ероятность выдачи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департаменту</w:t>
            </w:r>
            <w:r w:rsidRPr="00DB2D46">
              <w:rPr>
                <w:rFonts w:eastAsiaTheme="minorHAnsi"/>
                <w:sz w:val="28"/>
                <w:szCs w:val="28"/>
                <w:lang w:eastAsia="en-US"/>
              </w:rPr>
              <w:t xml:space="preserve"> предупреждения</w:t>
            </w:r>
          </w:p>
        </w:tc>
      </w:tr>
      <w:tr w:rsidR="00DB2D46" w:rsidRPr="00DB2D46" w:rsidTr="00125D30">
        <w:tc>
          <w:tcPr>
            <w:tcW w:w="2127" w:type="dxa"/>
          </w:tcPr>
          <w:p w:rsidR="00DB2D46" w:rsidRPr="00DB2D46" w:rsidRDefault="00DB2D46" w:rsidP="00DB2D4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2D46">
              <w:rPr>
                <w:rFonts w:eastAsiaTheme="minorHAnsi"/>
                <w:sz w:val="28"/>
                <w:szCs w:val="28"/>
                <w:lang w:eastAsia="en-US"/>
              </w:rPr>
              <w:t xml:space="preserve">Существенный </w:t>
            </w:r>
          </w:p>
        </w:tc>
        <w:tc>
          <w:tcPr>
            <w:tcW w:w="7478" w:type="dxa"/>
          </w:tcPr>
          <w:p w:rsidR="00DB2D46" w:rsidRPr="00DB2D46" w:rsidRDefault="00DB2D46" w:rsidP="00DB2D46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DB2D46">
              <w:rPr>
                <w:rFonts w:eastAsiaTheme="minorHAnsi"/>
                <w:sz w:val="28"/>
                <w:szCs w:val="28"/>
                <w:lang w:eastAsia="en-US"/>
              </w:rPr>
              <w:t xml:space="preserve">ероятность выдачи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департаменту </w:t>
            </w:r>
            <w:r w:rsidRPr="00DB2D46">
              <w:rPr>
                <w:rFonts w:eastAsiaTheme="minorHAnsi"/>
                <w:sz w:val="28"/>
                <w:szCs w:val="28"/>
                <w:lang w:eastAsia="en-US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DB2D46" w:rsidRPr="00DB2D46" w:rsidTr="00125D30">
        <w:tc>
          <w:tcPr>
            <w:tcW w:w="2127" w:type="dxa"/>
          </w:tcPr>
          <w:p w:rsidR="00DB2D46" w:rsidRPr="00DB2D46" w:rsidRDefault="00DB2D46" w:rsidP="00DB2D4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2D46">
              <w:rPr>
                <w:rFonts w:eastAsiaTheme="minorHAnsi"/>
                <w:sz w:val="28"/>
                <w:szCs w:val="28"/>
                <w:lang w:eastAsia="en-US"/>
              </w:rPr>
              <w:t xml:space="preserve">Высокий </w:t>
            </w:r>
          </w:p>
        </w:tc>
        <w:tc>
          <w:tcPr>
            <w:tcW w:w="7478" w:type="dxa"/>
          </w:tcPr>
          <w:p w:rsidR="00DB2D46" w:rsidRPr="00DB2D46" w:rsidRDefault="00DB2D46" w:rsidP="00DB2D46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DB2D46">
              <w:rPr>
                <w:rFonts w:eastAsiaTheme="minorHAnsi"/>
                <w:sz w:val="28"/>
                <w:szCs w:val="28"/>
                <w:lang w:eastAsia="en-US"/>
              </w:rPr>
              <w:t xml:space="preserve">ероятность выдачи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департаменту </w:t>
            </w:r>
            <w:r w:rsidRPr="00DB2D46">
              <w:rPr>
                <w:rFonts w:eastAsiaTheme="minorHAnsi"/>
                <w:sz w:val="28"/>
                <w:szCs w:val="28"/>
                <w:lang w:eastAsia="en-US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D7733C" w:rsidRDefault="00D7733C" w:rsidP="001C1C1B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D7733C" w:rsidRDefault="00D7733C" w:rsidP="001C1C1B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D7733C" w:rsidRDefault="00D7733C" w:rsidP="001C1C1B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D7733C" w:rsidRDefault="00D7733C" w:rsidP="001C1C1B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D7733C" w:rsidRDefault="00D7733C" w:rsidP="001C1C1B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BF45C5" w:rsidRDefault="00BF45C5" w:rsidP="001C1C1B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BF45C5" w:rsidRDefault="00BF45C5" w:rsidP="001C1C1B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BF45C5" w:rsidRDefault="00BF45C5" w:rsidP="001C1C1B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1A4530" w:rsidRDefault="001A4530" w:rsidP="00DE11D0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DE11D0" w:rsidRDefault="00DE11D0" w:rsidP="00DE11D0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2</w:t>
      </w:r>
    </w:p>
    <w:p w:rsidR="00DE11D0" w:rsidRDefault="00DE11D0" w:rsidP="00DE11D0">
      <w:pPr>
        <w:widowControl/>
        <w:ind w:left="4536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20216C">
        <w:rPr>
          <w:rFonts w:eastAsiaTheme="minorHAnsi"/>
          <w:sz w:val="28"/>
          <w:szCs w:val="28"/>
          <w:lang w:eastAsia="en-US"/>
        </w:rPr>
        <w:t>об организации системы внутреннего обеспечения соответствия требованиям антимонопольного законодательства Российской Федерации (антимонопольный комплаенс) в департаменте социальной защиты</w:t>
      </w:r>
      <w:r w:rsidRPr="0020216C">
        <w:rPr>
          <w:sz w:val="28"/>
          <w:szCs w:val="28"/>
        </w:rPr>
        <w:t xml:space="preserve"> населения Кемеровской области</w:t>
      </w:r>
    </w:p>
    <w:p w:rsidR="003D3FFF" w:rsidRDefault="003D3FFF" w:rsidP="00125D30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125D30" w:rsidRDefault="00125D30" w:rsidP="00125D30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Утверждаю </w:t>
      </w:r>
    </w:p>
    <w:p w:rsidR="00125D30" w:rsidRDefault="00125D30" w:rsidP="00125D30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департамента социальной защиты населения Кемеровской области</w:t>
      </w:r>
    </w:p>
    <w:p w:rsidR="00125D30" w:rsidRDefault="00125D30" w:rsidP="00125D30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___________________________________ </w:t>
      </w:r>
    </w:p>
    <w:p w:rsidR="00125D30" w:rsidRPr="003D3FFF" w:rsidRDefault="00125D30" w:rsidP="00125D30">
      <w:pPr>
        <w:widowControl/>
        <w:ind w:left="4536"/>
        <w:jc w:val="center"/>
        <w:rPr>
          <w:rFonts w:eastAsiaTheme="minorHAnsi"/>
          <w:sz w:val="24"/>
          <w:szCs w:val="24"/>
          <w:lang w:eastAsia="en-US"/>
        </w:rPr>
      </w:pPr>
      <w:r w:rsidRPr="003D3FFF">
        <w:rPr>
          <w:rFonts w:eastAsiaTheme="minorHAnsi"/>
          <w:sz w:val="24"/>
          <w:szCs w:val="24"/>
          <w:lang w:eastAsia="en-US"/>
        </w:rPr>
        <w:t>(Ф.И.О.)</w:t>
      </w:r>
    </w:p>
    <w:p w:rsidR="00125D30" w:rsidRDefault="00125D30" w:rsidP="00125D30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__________________________________ </w:t>
      </w:r>
    </w:p>
    <w:p w:rsidR="00125D30" w:rsidRPr="003D3FFF" w:rsidRDefault="00125D30" w:rsidP="00125D30">
      <w:pPr>
        <w:widowControl/>
        <w:ind w:left="4536"/>
        <w:jc w:val="center"/>
        <w:rPr>
          <w:rFonts w:eastAsiaTheme="minorHAnsi"/>
          <w:sz w:val="24"/>
          <w:szCs w:val="24"/>
          <w:lang w:eastAsia="en-US"/>
        </w:rPr>
      </w:pPr>
      <w:r w:rsidRPr="003D3FFF">
        <w:rPr>
          <w:rFonts w:eastAsiaTheme="minorHAnsi"/>
          <w:sz w:val="24"/>
          <w:szCs w:val="24"/>
          <w:lang w:eastAsia="en-US"/>
        </w:rPr>
        <w:t>(подпись)</w:t>
      </w:r>
    </w:p>
    <w:p w:rsidR="00125D30" w:rsidRDefault="00125D30" w:rsidP="00125D30">
      <w:pPr>
        <w:widowControl/>
        <w:ind w:left="45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«_____» _____________________ 20___</w:t>
      </w:r>
    </w:p>
    <w:p w:rsidR="00125D30" w:rsidRDefault="00125D30" w:rsidP="00D9298A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9298A" w:rsidRDefault="008B3271" w:rsidP="00D9298A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Описание рисков нарушения антимонопольного законодательства</w:t>
      </w:r>
    </w:p>
    <w:p w:rsidR="00125D30" w:rsidRDefault="00125D30" w:rsidP="00D9298A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426"/>
        <w:gridCol w:w="3543"/>
        <w:gridCol w:w="2268"/>
        <w:gridCol w:w="3261"/>
      </w:tblGrid>
      <w:tr w:rsidR="00605DC6" w:rsidRPr="003D3FFF" w:rsidTr="00605DC6">
        <w:tc>
          <w:tcPr>
            <w:tcW w:w="426" w:type="dxa"/>
          </w:tcPr>
          <w:p w:rsidR="00605DC6" w:rsidRPr="003D3FFF" w:rsidRDefault="00605DC6" w:rsidP="00605DC6">
            <w:pPr>
              <w:widowControl/>
              <w:spacing w:before="200"/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FF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</w:tcPr>
          <w:p w:rsidR="00605DC6" w:rsidRPr="003D3FFF" w:rsidRDefault="00605DC6" w:rsidP="00605DC6">
            <w:pPr>
              <w:widowControl/>
              <w:spacing w:befor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FFF">
              <w:rPr>
                <w:rFonts w:eastAsiaTheme="minorHAnsi"/>
                <w:sz w:val="24"/>
                <w:szCs w:val="24"/>
                <w:lang w:eastAsia="en-US"/>
              </w:rPr>
              <w:t>Выявленные риски</w:t>
            </w:r>
          </w:p>
        </w:tc>
        <w:tc>
          <w:tcPr>
            <w:tcW w:w="2268" w:type="dxa"/>
          </w:tcPr>
          <w:p w:rsidR="00605DC6" w:rsidRPr="003D3FFF" w:rsidRDefault="00605DC6" w:rsidP="00605DC6">
            <w:pPr>
              <w:widowControl/>
              <w:spacing w:befor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FFF">
              <w:rPr>
                <w:rFonts w:eastAsiaTheme="minorHAnsi"/>
                <w:sz w:val="24"/>
                <w:szCs w:val="24"/>
                <w:lang w:eastAsia="en-US"/>
              </w:rPr>
              <w:t>Описание рисков</w:t>
            </w:r>
          </w:p>
        </w:tc>
        <w:tc>
          <w:tcPr>
            <w:tcW w:w="3261" w:type="dxa"/>
          </w:tcPr>
          <w:p w:rsidR="00605DC6" w:rsidRPr="003D3FFF" w:rsidRDefault="00605DC6" w:rsidP="00605DC6">
            <w:pPr>
              <w:widowControl/>
              <w:spacing w:befor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FFF">
              <w:rPr>
                <w:rFonts w:eastAsiaTheme="minorHAnsi"/>
                <w:sz w:val="24"/>
                <w:szCs w:val="24"/>
                <w:lang w:eastAsia="en-US"/>
              </w:rPr>
              <w:t xml:space="preserve">Причины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условия </w:t>
            </w:r>
            <w:r w:rsidRPr="003D3FFF">
              <w:rPr>
                <w:rFonts w:eastAsiaTheme="minorHAnsi"/>
                <w:sz w:val="24"/>
                <w:szCs w:val="24"/>
                <w:lang w:eastAsia="en-US"/>
              </w:rPr>
              <w:t>возникновения рисков</w:t>
            </w:r>
          </w:p>
        </w:tc>
      </w:tr>
      <w:tr w:rsidR="00605DC6" w:rsidRPr="003D3FFF" w:rsidTr="00605DC6">
        <w:tc>
          <w:tcPr>
            <w:tcW w:w="426" w:type="dxa"/>
          </w:tcPr>
          <w:p w:rsidR="00605DC6" w:rsidRPr="003D3FFF" w:rsidRDefault="00605DC6" w:rsidP="00FD0E0A">
            <w:pPr>
              <w:widowControl/>
              <w:spacing w:befor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FF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:rsidR="00605DC6" w:rsidRPr="003D3FFF" w:rsidRDefault="00605DC6" w:rsidP="00FD0E0A">
            <w:pPr>
              <w:widowControl/>
              <w:spacing w:befor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F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605DC6" w:rsidRPr="003D3FFF" w:rsidRDefault="00605DC6" w:rsidP="00FD0E0A">
            <w:pPr>
              <w:widowControl/>
              <w:spacing w:befor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FF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</w:tcPr>
          <w:p w:rsidR="00605DC6" w:rsidRPr="003D3FFF" w:rsidRDefault="00605DC6" w:rsidP="00FD0E0A">
            <w:pPr>
              <w:widowControl/>
              <w:spacing w:befor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3FF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05DC6" w:rsidTr="00605DC6">
        <w:tc>
          <w:tcPr>
            <w:tcW w:w="426" w:type="dxa"/>
          </w:tcPr>
          <w:p w:rsidR="00605DC6" w:rsidRDefault="00605DC6" w:rsidP="00125D30">
            <w:pPr>
              <w:widowControl/>
              <w:spacing w:before="20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543" w:type="dxa"/>
          </w:tcPr>
          <w:p w:rsidR="00605DC6" w:rsidRPr="00125D30" w:rsidRDefault="00605DC6" w:rsidP="00125D30">
            <w:pPr>
              <w:widowControl/>
              <w:spacing w:before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05DC6" w:rsidRPr="00125D30" w:rsidRDefault="00605DC6" w:rsidP="00125D30">
            <w:pPr>
              <w:widowControl/>
              <w:spacing w:before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605DC6" w:rsidRPr="00125D30" w:rsidRDefault="00605DC6" w:rsidP="00125D30">
            <w:pPr>
              <w:widowControl/>
              <w:spacing w:before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9298A" w:rsidRPr="00FD0E0A" w:rsidRDefault="00FD0E0A" w:rsidP="00FD0E0A">
      <w:pPr>
        <w:widowControl/>
        <w:spacing w:before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         _________           ___________________</w:t>
      </w:r>
    </w:p>
    <w:p w:rsidR="00FD0E0A" w:rsidRPr="003D3FFF" w:rsidRDefault="00FD0E0A" w:rsidP="00FD0E0A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3D3FFF">
        <w:rPr>
          <w:rFonts w:eastAsiaTheme="minorHAnsi"/>
          <w:sz w:val="24"/>
          <w:szCs w:val="24"/>
          <w:lang w:eastAsia="en-US"/>
        </w:rPr>
        <w:t>(наименование должности лица,</w:t>
      </w:r>
      <w:r w:rsidR="003D3FFF" w:rsidRPr="003D3FFF">
        <w:rPr>
          <w:rFonts w:eastAsiaTheme="minorHAnsi"/>
          <w:sz w:val="24"/>
          <w:szCs w:val="24"/>
          <w:lang w:eastAsia="en-US"/>
        </w:rPr>
        <w:t xml:space="preserve">          </w:t>
      </w:r>
      <w:r w:rsidR="003D3FFF">
        <w:rPr>
          <w:rFonts w:eastAsiaTheme="minorHAnsi"/>
          <w:sz w:val="24"/>
          <w:szCs w:val="24"/>
          <w:lang w:eastAsia="en-US"/>
        </w:rPr>
        <w:t xml:space="preserve">           </w:t>
      </w:r>
      <w:r w:rsidR="003D3FFF" w:rsidRPr="003D3FFF">
        <w:rPr>
          <w:rFonts w:eastAsiaTheme="minorHAnsi"/>
          <w:sz w:val="24"/>
          <w:szCs w:val="24"/>
          <w:lang w:eastAsia="en-US"/>
        </w:rPr>
        <w:t xml:space="preserve">(подпись)           </w:t>
      </w:r>
      <w:r w:rsidR="003D3FFF">
        <w:rPr>
          <w:rFonts w:eastAsiaTheme="minorHAnsi"/>
          <w:sz w:val="24"/>
          <w:szCs w:val="24"/>
          <w:lang w:eastAsia="en-US"/>
        </w:rPr>
        <w:t xml:space="preserve">      </w:t>
      </w:r>
      <w:r w:rsidR="003D3FFF" w:rsidRPr="003D3FFF">
        <w:rPr>
          <w:rFonts w:eastAsiaTheme="minorHAnsi"/>
          <w:sz w:val="24"/>
          <w:szCs w:val="24"/>
          <w:lang w:eastAsia="en-US"/>
        </w:rPr>
        <w:t xml:space="preserve"> (расшифровка подписи)</w:t>
      </w:r>
    </w:p>
    <w:p w:rsidR="003D3FFF" w:rsidRPr="003D3FFF" w:rsidRDefault="003D3FFF" w:rsidP="00FD0E0A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</w:rPr>
        <w:t xml:space="preserve">уполномоченного </w:t>
      </w:r>
      <w:r w:rsidRPr="003D3FFF">
        <w:rPr>
          <w:sz w:val="24"/>
          <w:szCs w:val="24"/>
          <w:lang w:eastAsia="ar-SA"/>
        </w:rPr>
        <w:t>подразделения,</w:t>
      </w:r>
    </w:p>
    <w:p w:rsidR="003D3FFF" w:rsidRPr="003D3FFF" w:rsidRDefault="003D3FFF" w:rsidP="00FD0E0A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  <w:lang w:eastAsia="ar-SA"/>
        </w:rPr>
        <w:t>ответственного за организацию</w:t>
      </w:r>
    </w:p>
    <w:p w:rsidR="003D3FFF" w:rsidRPr="003D3FFF" w:rsidRDefault="003D3FFF" w:rsidP="00FD0E0A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  <w:lang w:eastAsia="ar-SA"/>
        </w:rPr>
        <w:t xml:space="preserve"> и функционирование </w:t>
      </w:r>
    </w:p>
    <w:p w:rsidR="003D3FFF" w:rsidRPr="003D3FFF" w:rsidRDefault="003D3FFF" w:rsidP="00FD0E0A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  <w:lang w:eastAsia="ar-SA"/>
        </w:rPr>
        <w:t xml:space="preserve">антимонопольного комплаенса в </w:t>
      </w:r>
    </w:p>
    <w:p w:rsidR="003D3FFF" w:rsidRPr="003D3FFF" w:rsidRDefault="003D3FFF" w:rsidP="00FD0E0A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  <w:lang w:eastAsia="ar-SA"/>
        </w:rPr>
        <w:t xml:space="preserve">департаменте социальной защиты </w:t>
      </w:r>
    </w:p>
    <w:p w:rsidR="00D9298A" w:rsidRPr="003D3FFF" w:rsidRDefault="003D3FFF" w:rsidP="00FD0E0A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3D3FFF">
        <w:rPr>
          <w:sz w:val="24"/>
          <w:szCs w:val="24"/>
          <w:lang w:eastAsia="ar-SA"/>
        </w:rPr>
        <w:t>населения Кемеровской области</w:t>
      </w:r>
      <w:r w:rsidR="00FD0E0A" w:rsidRPr="003D3FFF">
        <w:rPr>
          <w:rFonts w:eastAsiaTheme="minorHAnsi"/>
          <w:sz w:val="24"/>
          <w:szCs w:val="24"/>
          <w:lang w:eastAsia="en-US"/>
        </w:rPr>
        <w:t xml:space="preserve">)                  </w:t>
      </w:r>
      <w:r w:rsidRPr="003D3FFF">
        <w:rPr>
          <w:rFonts w:eastAsiaTheme="minorHAnsi"/>
          <w:sz w:val="24"/>
          <w:szCs w:val="24"/>
          <w:lang w:eastAsia="en-US"/>
        </w:rPr>
        <w:t xml:space="preserve">            </w:t>
      </w:r>
    </w:p>
    <w:p w:rsidR="00FD0E0A" w:rsidRPr="00FD0E0A" w:rsidRDefault="00FD0E0A" w:rsidP="00FD0E0A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D3FFF" w:rsidRPr="003D3FFF" w:rsidRDefault="00FD0E0A" w:rsidP="003D3FFF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3D3FFF">
        <w:rPr>
          <w:rFonts w:eastAsiaTheme="minorHAnsi"/>
          <w:sz w:val="28"/>
          <w:szCs w:val="28"/>
          <w:lang w:eastAsia="en-US"/>
        </w:rPr>
        <w:t>Согласовано</w:t>
      </w:r>
      <w:r w:rsidR="00A5253F">
        <w:rPr>
          <w:rFonts w:eastAsiaTheme="minorHAnsi"/>
          <w:sz w:val="28"/>
          <w:szCs w:val="28"/>
          <w:lang w:eastAsia="en-US"/>
        </w:rPr>
        <w:t>/разработано</w:t>
      </w:r>
      <w:r w:rsidR="003D3FFF">
        <w:rPr>
          <w:rFonts w:eastAsiaTheme="minorHAnsi"/>
          <w:sz w:val="28"/>
          <w:szCs w:val="28"/>
          <w:lang w:eastAsia="en-US"/>
        </w:rPr>
        <w:t xml:space="preserve"> </w:t>
      </w:r>
      <w:r w:rsidR="003D3FFF" w:rsidRPr="003D3FFF">
        <w:rPr>
          <w:rFonts w:eastAsiaTheme="minorHAnsi"/>
          <w:sz w:val="24"/>
          <w:szCs w:val="24"/>
          <w:lang w:eastAsia="en-US"/>
        </w:rPr>
        <w:t>должностным лицом,</w:t>
      </w:r>
    </w:p>
    <w:p w:rsidR="003D3FFF" w:rsidRPr="003D3FFF" w:rsidRDefault="003D3FFF" w:rsidP="003D3FFF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  <w:lang w:eastAsia="ar-SA"/>
        </w:rPr>
        <w:t>ответственн</w:t>
      </w:r>
      <w:r>
        <w:rPr>
          <w:sz w:val="24"/>
          <w:szCs w:val="24"/>
          <w:lang w:eastAsia="ar-SA"/>
        </w:rPr>
        <w:t>ым</w:t>
      </w:r>
      <w:r w:rsidRPr="003D3FFF">
        <w:rPr>
          <w:sz w:val="24"/>
          <w:szCs w:val="24"/>
          <w:lang w:eastAsia="ar-SA"/>
        </w:rPr>
        <w:t xml:space="preserve"> за организацию</w:t>
      </w:r>
    </w:p>
    <w:p w:rsidR="003D3FFF" w:rsidRPr="003D3FFF" w:rsidRDefault="003D3FFF" w:rsidP="003D3FFF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  <w:lang w:eastAsia="ar-SA"/>
        </w:rPr>
        <w:t xml:space="preserve"> и функционирование </w:t>
      </w:r>
    </w:p>
    <w:p w:rsidR="003D3FFF" w:rsidRPr="003D3FFF" w:rsidRDefault="003D3FFF" w:rsidP="003D3FFF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  <w:lang w:eastAsia="ar-SA"/>
        </w:rPr>
        <w:t xml:space="preserve">антимонопольного комплаенса в </w:t>
      </w:r>
    </w:p>
    <w:p w:rsidR="003D3FFF" w:rsidRPr="003D3FFF" w:rsidRDefault="003D3FFF" w:rsidP="003D3FFF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  <w:lang w:eastAsia="ar-SA"/>
        </w:rPr>
        <w:t xml:space="preserve">департаменте социальной защиты </w:t>
      </w:r>
    </w:p>
    <w:p w:rsidR="003D3FFF" w:rsidRDefault="003D3FFF" w:rsidP="003D3FFF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3D3FFF">
        <w:rPr>
          <w:sz w:val="24"/>
          <w:szCs w:val="24"/>
          <w:lang w:eastAsia="ar-SA"/>
        </w:rPr>
        <w:t>населения Кемеровской области</w:t>
      </w:r>
      <w:r w:rsidRPr="003D3FFF">
        <w:rPr>
          <w:rFonts w:eastAsiaTheme="minorHAnsi"/>
          <w:sz w:val="24"/>
          <w:szCs w:val="24"/>
          <w:lang w:eastAsia="en-US"/>
        </w:rPr>
        <w:t xml:space="preserve">)             </w:t>
      </w:r>
      <w:r>
        <w:rPr>
          <w:rFonts w:eastAsiaTheme="minorHAnsi"/>
          <w:sz w:val="24"/>
          <w:szCs w:val="24"/>
          <w:lang w:eastAsia="en-US"/>
        </w:rPr>
        <w:t>___________________   _______________________</w:t>
      </w:r>
      <w:r w:rsidRPr="003D3FFF">
        <w:rPr>
          <w:rFonts w:eastAsiaTheme="minorHAnsi"/>
          <w:sz w:val="24"/>
          <w:szCs w:val="24"/>
          <w:lang w:eastAsia="en-US"/>
        </w:rPr>
        <w:t xml:space="preserve">     </w:t>
      </w:r>
    </w:p>
    <w:p w:rsidR="003D3FFF" w:rsidRPr="003D3FFF" w:rsidRDefault="003D3FFF" w:rsidP="003D3FFF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3D3FFF">
        <w:rPr>
          <w:rFonts w:eastAsiaTheme="minorHAnsi"/>
          <w:sz w:val="24"/>
          <w:szCs w:val="24"/>
          <w:lang w:eastAsia="en-US"/>
        </w:rPr>
        <w:t xml:space="preserve">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(подпись)               (расшифровка подписи)</w:t>
      </w:r>
    </w:p>
    <w:p w:rsidR="00D9298A" w:rsidRPr="003D3FFF" w:rsidRDefault="00D9298A" w:rsidP="003D3FF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05DC6" w:rsidRDefault="00605DC6" w:rsidP="004A734C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605DC6" w:rsidRDefault="00605DC6" w:rsidP="004A734C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605DC6" w:rsidRDefault="00605DC6" w:rsidP="004A734C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4A734C" w:rsidRDefault="004A734C" w:rsidP="004A734C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3</w:t>
      </w:r>
    </w:p>
    <w:p w:rsidR="004A734C" w:rsidRDefault="004A734C" w:rsidP="004A734C">
      <w:pPr>
        <w:widowControl/>
        <w:ind w:left="4536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20216C">
        <w:rPr>
          <w:rFonts w:eastAsiaTheme="minorHAnsi"/>
          <w:sz w:val="28"/>
          <w:szCs w:val="28"/>
          <w:lang w:eastAsia="en-US"/>
        </w:rPr>
        <w:t>об организации системы внутреннего обеспечения соответствия требованиям антимонопольного законодательства Российской Федерации (антимонопольный комплаенс) в департаменте социальной защиты</w:t>
      </w:r>
      <w:r w:rsidRPr="0020216C">
        <w:rPr>
          <w:sz w:val="28"/>
          <w:szCs w:val="28"/>
        </w:rPr>
        <w:t xml:space="preserve"> населения Кемеровской области</w:t>
      </w:r>
    </w:p>
    <w:p w:rsidR="004A734C" w:rsidRDefault="004A734C" w:rsidP="004A734C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4A734C" w:rsidRDefault="004A734C" w:rsidP="004A734C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Утверждаю </w:t>
      </w:r>
    </w:p>
    <w:p w:rsidR="004A734C" w:rsidRDefault="004A734C" w:rsidP="004A734C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департамента социальной защиты населения Кемеровской области</w:t>
      </w:r>
    </w:p>
    <w:p w:rsidR="004A734C" w:rsidRDefault="004A734C" w:rsidP="004A734C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___________________________________ </w:t>
      </w:r>
    </w:p>
    <w:p w:rsidR="004A734C" w:rsidRPr="003D3FFF" w:rsidRDefault="004A734C" w:rsidP="004A734C">
      <w:pPr>
        <w:widowControl/>
        <w:ind w:left="4536"/>
        <w:jc w:val="center"/>
        <w:rPr>
          <w:rFonts w:eastAsiaTheme="minorHAnsi"/>
          <w:sz w:val="24"/>
          <w:szCs w:val="24"/>
          <w:lang w:eastAsia="en-US"/>
        </w:rPr>
      </w:pPr>
      <w:r w:rsidRPr="003D3FFF">
        <w:rPr>
          <w:rFonts w:eastAsiaTheme="minorHAnsi"/>
          <w:sz w:val="24"/>
          <w:szCs w:val="24"/>
          <w:lang w:eastAsia="en-US"/>
        </w:rPr>
        <w:t>(Ф.И.О.)</w:t>
      </w:r>
    </w:p>
    <w:p w:rsidR="004A734C" w:rsidRDefault="004A734C" w:rsidP="004A734C">
      <w:pPr>
        <w:widowControl/>
        <w:ind w:left="453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__________________________________ </w:t>
      </w:r>
    </w:p>
    <w:p w:rsidR="004A734C" w:rsidRPr="003D3FFF" w:rsidRDefault="004A734C" w:rsidP="004A734C">
      <w:pPr>
        <w:widowControl/>
        <w:ind w:left="4536"/>
        <w:jc w:val="center"/>
        <w:rPr>
          <w:rFonts w:eastAsiaTheme="minorHAnsi"/>
          <w:sz w:val="24"/>
          <w:szCs w:val="24"/>
          <w:lang w:eastAsia="en-US"/>
        </w:rPr>
      </w:pPr>
      <w:r w:rsidRPr="003D3FFF">
        <w:rPr>
          <w:rFonts w:eastAsiaTheme="minorHAnsi"/>
          <w:sz w:val="24"/>
          <w:szCs w:val="24"/>
          <w:lang w:eastAsia="en-US"/>
        </w:rPr>
        <w:t>(подпись)</w:t>
      </w:r>
    </w:p>
    <w:p w:rsidR="004A734C" w:rsidRDefault="004A734C" w:rsidP="004A734C">
      <w:pPr>
        <w:widowControl/>
        <w:ind w:left="45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«_____» _____________________ 20___</w:t>
      </w:r>
    </w:p>
    <w:p w:rsidR="00D9298A" w:rsidRPr="00FD0E0A" w:rsidRDefault="00D9298A" w:rsidP="001C1C1B">
      <w:pPr>
        <w:widowControl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298A" w:rsidRDefault="004A734C" w:rsidP="004A734C">
      <w:pPr>
        <w:widowControl/>
        <w:spacing w:before="20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</w:t>
      </w:r>
      <w:r w:rsidRPr="00A070F5">
        <w:rPr>
          <w:rFonts w:eastAsiaTheme="minorHAnsi"/>
          <w:bCs/>
          <w:sz w:val="28"/>
          <w:szCs w:val="28"/>
          <w:lang w:eastAsia="en-US"/>
        </w:rPr>
        <w:t>ероприятия по снижению рисков нарушения антимонопольного законодательства</w:t>
      </w:r>
    </w:p>
    <w:p w:rsidR="004A734C" w:rsidRDefault="004A734C" w:rsidP="004A734C">
      <w:pPr>
        <w:widowControl/>
        <w:spacing w:before="200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45"/>
        <w:gridCol w:w="2390"/>
        <w:gridCol w:w="3261"/>
        <w:gridCol w:w="1842"/>
        <w:gridCol w:w="1560"/>
      </w:tblGrid>
      <w:tr w:rsidR="00423FD6" w:rsidRPr="004A734C" w:rsidTr="00423FD6">
        <w:tc>
          <w:tcPr>
            <w:tcW w:w="445" w:type="dxa"/>
          </w:tcPr>
          <w:p w:rsidR="00423FD6" w:rsidRPr="004A734C" w:rsidRDefault="00423FD6" w:rsidP="004A734C">
            <w:pPr>
              <w:widowControl/>
              <w:spacing w:befor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734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423FD6" w:rsidRPr="004A734C" w:rsidRDefault="00423FD6" w:rsidP="00423FD6">
            <w:pPr>
              <w:widowControl/>
              <w:spacing w:befor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Выявленный риск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23FD6" w:rsidRPr="004A734C" w:rsidRDefault="00423FD6" w:rsidP="004A734C">
            <w:pPr>
              <w:spacing w:befor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734C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</w:tcPr>
          <w:p w:rsidR="00423FD6" w:rsidRPr="004A734C" w:rsidRDefault="00423FD6" w:rsidP="004A734C">
            <w:pPr>
              <w:widowControl/>
              <w:spacing w:befor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560" w:type="dxa"/>
          </w:tcPr>
          <w:p w:rsidR="00423FD6" w:rsidRPr="004A734C" w:rsidRDefault="00423FD6" w:rsidP="004A734C">
            <w:pPr>
              <w:widowControl/>
              <w:spacing w:befor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Срок</w:t>
            </w:r>
          </w:p>
        </w:tc>
      </w:tr>
      <w:tr w:rsidR="00423FD6" w:rsidRPr="004A734C" w:rsidTr="00423FD6">
        <w:tc>
          <w:tcPr>
            <w:tcW w:w="445" w:type="dxa"/>
          </w:tcPr>
          <w:p w:rsidR="00423FD6" w:rsidRPr="004A734C" w:rsidRDefault="00423FD6" w:rsidP="004A734C">
            <w:pPr>
              <w:widowControl/>
              <w:spacing w:befor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734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423FD6" w:rsidRPr="004A734C" w:rsidRDefault="00423FD6" w:rsidP="00423FD6">
            <w:pPr>
              <w:widowControl/>
              <w:spacing w:befor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23FD6" w:rsidRPr="004A734C" w:rsidRDefault="00423FD6" w:rsidP="004A734C">
            <w:pPr>
              <w:spacing w:befor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423FD6" w:rsidRPr="004A734C" w:rsidRDefault="00423FD6" w:rsidP="004A734C">
            <w:pPr>
              <w:widowControl/>
              <w:spacing w:befor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423FD6" w:rsidRPr="004A734C" w:rsidRDefault="00423FD6" w:rsidP="004A734C">
            <w:pPr>
              <w:widowControl/>
              <w:spacing w:befor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423FD6" w:rsidRPr="004A734C" w:rsidTr="00423FD6">
        <w:tc>
          <w:tcPr>
            <w:tcW w:w="445" w:type="dxa"/>
          </w:tcPr>
          <w:p w:rsidR="00423FD6" w:rsidRPr="004A734C" w:rsidRDefault="00423FD6" w:rsidP="004A734C">
            <w:pPr>
              <w:widowControl/>
              <w:spacing w:before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423FD6" w:rsidRPr="004A734C" w:rsidRDefault="00423FD6" w:rsidP="004A734C">
            <w:pPr>
              <w:widowControl/>
              <w:spacing w:before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23FD6" w:rsidRPr="004A734C" w:rsidRDefault="00423FD6" w:rsidP="004A734C">
            <w:pPr>
              <w:widowControl/>
              <w:spacing w:before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423FD6" w:rsidRPr="004A734C" w:rsidRDefault="00423FD6" w:rsidP="004A734C">
            <w:pPr>
              <w:widowControl/>
              <w:spacing w:before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423FD6" w:rsidRPr="004A734C" w:rsidRDefault="00423FD6" w:rsidP="004A734C">
            <w:pPr>
              <w:widowControl/>
              <w:spacing w:before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A734C" w:rsidRPr="00FD0E0A" w:rsidRDefault="004A734C" w:rsidP="004A734C">
      <w:pPr>
        <w:widowControl/>
        <w:spacing w:before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         _________           ___________________</w:t>
      </w:r>
    </w:p>
    <w:p w:rsidR="004A734C" w:rsidRPr="003D3FFF" w:rsidRDefault="004A734C" w:rsidP="004A734C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3D3FFF">
        <w:rPr>
          <w:rFonts w:eastAsiaTheme="minorHAnsi"/>
          <w:sz w:val="24"/>
          <w:szCs w:val="24"/>
          <w:lang w:eastAsia="en-US"/>
        </w:rPr>
        <w:t xml:space="preserve">(наименование должности лица,          </w:t>
      </w: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Pr="003D3FFF">
        <w:rPr>
          <w:rFonts w:eastAsiaTheme="minorHAnsi"/>
          <w:sz w:val="24"/>
          <w:szCs w:val="24"/>
          <w:lang w:eastAsia="en-US"/>
        </w:rPr>
        <w:t xml:space="preserve">(подпись)           </w:t>
      </w:r>
      <w:r>
        <w:rPr>
          <w:rFonts w:eastAsiaTheme="minorHAnsi"/>
          <w:sz w:val="24"/>
          <w:szCs w:val="24"/>
          <w:lang w:eastAsia="en-US"/>
        </w:rPr>
        <w:t xml:space="preserve">      </w:t>
      </w:r>
      <w:r w:rsidRPr="003D3FFF">
        <w:rPr>
          <w:rFonts w:eastAsiaTheme="minorHAnsi"/>
          <w:sz w:val="24"/>
          <w:szCs w:val="24"/>
          <w:lang w:eastAsia="en-US"/>
        </w:rPr>
        <w:t xml:space="preserve"> (расшифровка подписи)</w:t>
      </w:r>
    </w:p>
    <w:p w:rsidR="004A734C" w:rsidRPr="003D3FFF" w:rsidRDefault="004A734C" w:rsidP="004A734C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</w:rPr>
        <w:t xml:space="preserve">уполномоченного </w:t>
      </w:r>
      <w:r w:rsidRPr="003D3FFF">
        <w:rPr>
          <w:sz w:val="24"/>
          <w:szCs w:val="24"/>
          <w:lang w:eastAsia="ar-SA"/>
        </w:rPr>
        <w:t>подразделения,</w:t>
      </w:r>
    </w:p>
    <w:p w:rsidR="004A734C" w:rsidRPr="003D3FFF" w:rsidRDefault="004A734C" w:rsidP="004A734C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  <w:lang w:eastAsia="ar-SA"/>
        </w:rPr>
        <w:t>ответственного за организацию</w:t>
      </w:r>
    </w:p>
    <w:p w:rsidR="004A734C" w:rsidRPr="003D3FFF" w:rsidRDefault="004A734C" w:rsidP="004A734C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  <w:lang w:eastAsia="ar-SA"/>
        </w:rPr>
        <w:t xml:space="preserve"> и функционирование </w:t>
      </w:r>
    </w:p>
    <w:p w:rsidR="004A734C" w:rsidRPr="003D3FFF" w:rsidRDefault="004A734C" w:rsidP="004A734C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  <w:lang w:eastAsia="ar-SA"/>
        </w:rPr>
        <w:t xml:space="preserve">антимонопольного комплаенса в </w:t>
      </w:r>
    </w:p>
    <w:p w:rsidR="004A734C" w:rsidRPr="003D3FFF" w:rsidRDefault="004A734C" w:rsidP="004A734C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  <w:lang w:eastAsia="ar-SA"/>
        </w:rPr>
        <w:t xml:space="preserve">департаменте социальной защиты </w:t>
      </w:r>
    </w:p>
    <w:p w:rsidR="004A734C" w:rsidRPr="003D3FFF" w:rsidRDefault="004A734C" w:rsidP="004A734C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3D3FFF">
        <w:rPr>
          <w:sz w:val="24"/>
          <w:szCs w:val="24"/>
          <w:lang w:eastAsia="ar-SA"/>
        </w:rPr>
        <w:t>населения Кемеровской области</w:t>
      </w:r>
      <w:r w:rsidRPr="003D3FFF">
        <w:rPr>
          <w:rFonts w:eastAsiaTheme="minorHAnsi"/>
          <w:sz w:val="24"/>
          <w:szCs w:val="24"/>
          <w:lang w:eastAsia="en-US"/>
        </w:rPr>
        <w:t xml:space="preserve">)                              </w:t>
      </w:r>
    </w:p>
    <w:p w:rsidR="004A734C" w:rsidRPr="00FD0E0A" w:rsidRDefault="004A734C" w:rsidP="004A734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A734C" w:rsidRPr="003D3FFF" w:rsidRDefault="004A734C" w:rsidP="004A734C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3D3FFF">
        <w:rPr>
          <w:rFonts w:eastAsiaTheme="minorHAnsi"/>
          <w:sz w:val="28"/>
          <w:szCs w:val="28"/>
          <w:lang w:eastAsia="en-US"/>
        </w:rPr>
        <w:t>Согласовано</w:t>
      </w:r>
      <w:r w:rsidR="00A5253F">
        <w:rPr>
          <w:rFonts w:eastAsiaTheme="minorHAnsi"/>
          <w:sz w:val="28"/>
          <w:szCs w:val="28"/>
          <w:lang w:eastAsia="en-US"/>
        </w:rPr>
        <w:t>/разработано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3FFF">
        <w:rPr>
          <w:rFonts w:eastAsiaTheme="minorHAnsi"/>
          <w:sz w:val="24"/>
          <w:szCs w:val="24"/>
          <w:lang w:eastAsia="en-US"/>
        </w:rPr>
        <w:t>должностным лицом,</w:t>
      </w:r>
    </w:p>
    <w:p w:rsidR="004A734C" w:rsidRPr="003D3FFF" w:rsidRDefault="004A734C" w:rsidP="004A734C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  <w:lang w:eastAsia="ar-SA"/>
        </w:rPr>
        <w:t>ответственн</w:t>
      </w:r>
      <w:r>
        <w:rPr>
          <w:sz w:val="24"/>
          <w:szCs w:val="24"/>
          <w:lang w:eastAsia="ar-SA"/>
        </w:rPr>
        <w:t>ым</w:t>
      </w:r>
      <w:r w:rsidRPr="003D3FFF">
        <w:rPr>
          <w:sz w:val="24"/>
          <w:szCs w:val="24"/>
          <w:lang w:eastAsia="ar-SA"/>
        </w:rPr>
        <w:t xml:space="preserve"> за организацию</w:t>
      </w:r>
    </w:p>
    <w:p w:rsidR="004A734C" w:rsidRPr="003D3FFF" w:rsidRDefault="004A734C" w:rsidP="004A734C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  <w:lang w:eastAsia="ar-SA"/>
        </w:rPr>
        <w:t xml:space="preserve"> и функционирование </w:t>
      </w:r>
    </w:p>
    <w:p w:rsidR="004A734C" w:rsidRPr="003D3FFF" w:rsidRDefault="004A734C" w:rsidP="004A734C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  <w:lang w:eastAsia="ar-SA"/>
        </w:rPr>
        <w:t xml:space="preserve">антимонопольного комплаенса в </w:t>
      </w:r>
    </w:p>
    <w:p w:rsidR="004A734C" w:rsidRPr="003D3FFF" w:rsidRDefault="004A734C" w:rsidP="004A734C">
      <w:pPr>
        <w:widowControl/>
        <w:jc w:val="both"/>
        <w:rPr>
          <w:sz w:val="24"/>
          <w:szCs w:val="24"/>
          <w:lang w:eastAsia="ar-SA"/>
        </w:rPr>
      </w:pPr>
      <w:r w:rsidRPr="003D3FFF">
        <w:rPr>
          <w:sz w:val="24"/>
          <w:szCs w:val="24"/>
          <w:lang w:eastAsia="ar-SA"/>
        </w:rPr>
        <w:t xml:space="preserve">департаменте социальной защиты </w:t>
      </w:r>
    </w:p>
    <w:p w:rsidR="004A734C" w:rsidRDefault="004A734C" w:rsidP="004A734C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3D3FFF">
        <w:rPr>
          <w:sz w:val="24"/>
          <w:szCs w:val="24"/>
          <w:lang w:eastAsia="ar-SA"/>
        </w:rPr>
        <w:t>населения Кемеровской области</w:t>
      </w:r>
      <w:r w:rsidRPr="003D3FFF">
        <w:rPr>
          <w:rFonts w:eastAsiaTheme="minorHAnsi"/>
          <w:sz w:val="24"/>
          <w:szCs w:val="24"/>
          <w:lang w:eastAsia="en-US"/>
        </w:rPr>
        <w:t xml:space="preserve">)             </w:t>
      </w:r>
      <w:r>
        <w:rPr>
          <w:rFonts w:eastAsiaTheme="minorHAnsi"/>
          <w:sz w:val="24"/>
          <w:szCs w:val="24"/>
          <w:lang w:eastAsia="en-US"/>
        </w:rPr>
        <w:t>___________________   _______________________</w:t>
      </w:r>
      <w:r w:rsidRPr="003D3FFF">
        <w:rPr>
          <w:rFonts w:eastAsiaTheme="minorHAnsi"/>
          <w:sz w:val="24"/>
          <w:szCs w:val="24"/>
          <w:lang w:eastAsia="en-US"/>
        </w:rPr>
        <w:t xml:space="preserve">     </w:t>
      </w:r>
    </w:p>
    <w:p w:rsidR="00B02F17" w:rsidRDefault="004A734C" w:rsidP="004A734C">
      <w:pPr>
        <w:widowControl/>
        <w:jc w:val="both"/>
        <w:rPr>
          <w:sz w:val="28"/>
          <w:szCs w:val="28"/>
        </w:rPr>
      </w:pPr>
      <w:r w:rsidRPr="003D3FFF">
        <w:rPr>
          <w:rFonts w:eastAsiaTheme="minorHAnsi"/>
          <w:sz w:val="24"/>
          <w:szCs w:val="24"/>
          <w:lang w:eastAsia="en-US"/>
        </w:rPr>
        <w:t xml:space="preserve">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(подпись)               (расшифровка подписи)</w:t>
      </w:r>
      <w:r w:rsidR="00072C76">
        <w:rPr>
          <w:sz w:val="28"/>
          <w:szCs w:val="28"/>
        </w:rPr>
        <w:t xml:space="preserve">                                                                    </w:t>
      </w:r>
      <w:r w:rsidR="00B02F17">
        <w:rPr>
          <w:sz w:val="28"/>
          <w:szCs w:val="28"/>
        </w:rPr>
        <w:t xml:space="preserve"> </w:t>
      </w:r>
    </w:p>
    <w:sectPr w:rsidR="00B02F17" w:rsidSect="007253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49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A7" w:rsidRDefault="00FE52A7" w:rsidP="00D77598">
      <w:r>
        <w:separator/>
      </w:r>
    </w:p>
  </w:endnote>
  <w:endnote w:type="continuationSeparator" w:id="1">
    <w:p w:rsidR="00FE52A7" w:rsidRDefault="00FE52A7" w:rsidP="00D7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8E" w:rsidRDefault="003E648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8E" w:rsidRDefault="003E648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8E" w:rsidRDefault="003E64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A7" w:rsidRDefault="00FE52A7" w:rsidP="00D77598">
      <w:r>
        <w:separator/>
      </w:r>
    </w:p>
  </w:footnote>
  <w:footnote w:type="continuationSeparator" w:id="1">
    <w:p w:rsidR="00FE52A7" w:rsidRDefault="00FE52A7" w:rsidP="00D7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8E" w:rsidRDefault="003E64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8E" w:rsidRDefault="00811273">
    <w:pPr>
      <w:pStyle w:val="a3"/>
      <w:jc w:val="center"/>
    </w:pPr>
    <w:fldSimple w:instr=" PAGE   \* MERGEFORMAT ">
      <w:r w:rsidR="007C7CFD">
        <w:rPr>
          <w:noProof/>
        </w:rPr>
        <w:t>2</w:t>
      </w:r>
    </w:fldSimple>
  </w:p>
  <w:p w:rsidR="003E648E" w:rsidRDefault="003E64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8E" w:rsidRDefault="003E64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09F"/>
    <w:multiLevelType w:val="hybridMultilevel"/>
    <w:tmpl w:val="D7D0EA84"/>
    <w:lvl w:ilvl="0" w:tplc="CC9CFE06">
      <w:start w:val="8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C0A6EB1"/>
    <w:multiLevelType w:val="hybridMultilevel"/>
    <w:tmpl w:val="A02E9010"/>
    <w:lvl w:ilvl="0" w:tplc="2482EA42">
      <w:start w:val="8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CC27BC2"/>
    <w:multiLevelType w:val="hybridMultilevel"/>
    <w:tmpl w:val="0EBA7702"/>
    <w:lvl w:ilvl="0" w:tplc="2DAC7808">
      <w:start w:val="1"/>
      <w:numFmt w:val="decimal"/>
      <w:lvlText w:val="%1."/>
      <w:lvlJc w:val="left"/>
      <w:pPr>
        <w:ind w:left="1527" w:hanging="9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E8C3532"/>
    <w:multiLevelType w:val="hybridMultilevel"/>
    <w:tmpl w:val="7030670A"/>
    <w:lvl w:ilvl="0" w:tplc="E56E5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6D27FD"/>
    <w:multiLevelType w:val="hybridMultilevel"/>
    <w:tmpl w:val="57BE8B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97BF7"/>
    <w:multiLevelType w:val="multilevel"/>
    <w:tmpl w:val="E94233B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6566D39"/>
    <w:multiLevelType w:val="hybridMultilevel"/>
    <w:tmpl w:val="88BAD62A"/>
    <w:lvl w:ilvl="0" w:tplc="DE087DE0">
      <w:start w:val="7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9">
    <w:nsid w:val="6D232249"/>
    <w:multiLevelType w:val="hybridMultilevel"/>
    <w:tmpl w:val="56D6AA72"/>
    <w:lvl w:ilvl="0" w:tplc="50DA4AC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119C7"/>
    <w:multiLevelType w:val="hybridMultilevel"/>
    <w:tmpl w:val="A066E8DE"/>
    <w:lvl w:ilvl="0" w:tplc="E74260D8">
      <w:start w:val="8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524"/>
    <w:rsid w:val="0000003A"/>
    <w:rsid w:val="00000741"/>
    <w:rsid w:val="0000120B"/>
    <w:rsid w:val="000018C4"/>
    <w:rsid w:val="0000227C"/>
    <w:rsid w:val="000025A9"/>
    <w:rsid w:val="000028D9"/>
    <w:rsid w:val="00003270"/>
    <w:rsid w:val="0000348D"/>
    <w:rsid w:val="00003534"/>
    <w:rsid w:val="0000371E"/>
    <w:rsid w:val="00003C33"/>
    <w:rsid w:val="000045F5"/>
    <w:rsid w:val="0000476C"/>
    <w:rsid w:val="00004BB0"/>
    <w:rsid w:val="000063C8"/>
    <w:rsid w:val="00007CA8"/>
    <w:rsid w:val="000107B0"/>
    <w:rsid w:val="000108A7"/>
    <w:rsid w:val="0001154A"/>
    <w:rsid w:val="0001185A"/>
    <w:rsid w:val="00011F86"/>
    <w:rsid w:val="0001235A"/>
    <w:rsid w:val="00012805"/>
    <w:rsid w:val="00013003"/>
    <w:rsid w:val="00014A1D"/>
    <w:rsid w:val="00014C0F"/>
    <w:rsid w:val="00014DF1"/>
    <w:rsid w:val="000150DF"/>
    <w:rsid w:val="00015718"/>
    <w:rsid w:val="00015B28"/>
    <w:rsid w:val="00015FFC"/>
    <w:rsid w:val="00016991"/>
    <w:rsid w:val="00016A4B"/>
    <w:rsid w:val="000170AA"/>
    <w:rsid w:val="0001753E"/>
    <w:rsid w:val="0002026C"/>
    <w:rsid w:val="000205C0"/>
    <w:rsid w:val="0002275A"/>
    <w:rsid w:val="00023E3D"/>
    <w:rsid w:val="00023EFA"/>
    <w:rsid w:val="00024D14"/>
    <w:rsid w:val="00026816"/>
    <w:rsid w:val="000274F8"/>
    <w:rsid w:val="000279FE"/>
    <w:rsid w:val="00027D15"/>
    <w:rsid w:val="0003324B"/>
    <w:rsid w:val="000334E9"/>
    <w:rsid w:val="0003375B"/>
    <w:rsid w:val="000349D3"/>
    <w:rsid w:val="0003736E"/>
    <w:rsid w:val="000374B8"/>
    <w:rsid w:val="00037FF5"/>
    <w:rsid w:val="00041C66"/>
    <w:rsid w:val="0004229A"/>
    <w:rsid w:val="00042928"/>
    <w:rsid w:val="00042E88"/>
    <w:rsid w:val="000445CD"/>
    <w:rsid w:val="00044A13"/>
    <w:rsid w:val="00045BF8"/>
    <w:rsid w:val="0004616B"/>
    <w:rsid w:val="00050AE9"/>
    <w:rsid w:val="00050E72"/>
    <w:rsid w:val="00051048"/>
    <w:rsid w:val="000523E4"/>
    <w:rsid w:val="00052F29"/>
    <w:rsid w:val="00056E2D"/>
    <w:rsid w:val="00057738"/>
    <w:rsid w:val="000609F7"/>
    <w:rsid w:val="00061120"/>
    <w:rsid w:val="00061318"/>
    <w:rsid w:val="00061DB7"/>
    <w:rsid w:val="000640D1"/>
    <w:rsid w:val="00064EFD"/>
    <w:rsid w:val="00066056"/>
    <w:rsid w:val="0006782C"/>
    <w:rsid w:val="00070431"/>
    <w:rsid w:val="00070895"/>
    <w:rsid w:val="00070C3D"/>
    <w:rsid w:val="00072C76"/>
    <w:rsid w:val="00073641"/>
    <w:rsid w:val="00073FC7"/>
    <w:rsid w:val="00075A51"/>
    <w:rsid w:val="0007669C"/>
    <w:rsid w:val="0007688F"/>
    <w:rsid w:val="00080912"/>
    <w:rsid w:val="00080E2D"/>
    <w:rsid w:val="00081779"/>
    <w:rsid w:val="000831BB"/>
    <w:rsid w:val="000847A8"/>
    <w:rsid w:val="00086F2D"/>
    <w:rsid w:val="00090590"/>
    <w:rsid w:val="0009299D"/>
    <w:rsid w:val="00093073"/>
    <w:rsid w:val="000941C6"/>
    <w:rsid w:val="00095141"/>
    <w:rsid w:val="000969F2"/>
    <w:rsid w:val="00096FB4"/>
    <w:rsid w:val="00097234"/>
    <w:rsid w:val="000A1ABB"/>
    <w:rsid w:val="000A2335"/>
    <w:rsid w:val="000A5CEE"/>
    <w:rsid w:val="000A784B"/>
    <w:rsid w:val="000A7DFF"/>
    <w:rsid w:val="000B064A"/>
    <w:rsid w:val="000B0E52"/>
    <w:rsid w:val="000B12CA"/>
    <w:rsid w:val="000B23B1"/>
    <w:rsid w:val="000B24EE"/>
    <w:rsid w:val="000B3B71"/>
    <w:rsid w:val="000B63B1"/>
    <w:rsid w:val="000B6929"/>
    <w:rsid w:val="000B7650"/>
    <w:rsid w:val="000C0B27"/>
    <w:rsid w:val="000C3ADE"/>
    <w:rsid w:val="000C3C62"/>
    <w:rsid w:val="000C412D"/>
    <w:rsid w:val="000C5430"/>
    <w:rsid w:val="000C6BF1"/>
    <w:rsid w:val="000C7510"/>
    <w:rsid w:val="000C78D0"/>
    <w:rsid w:val="000C7AAD"/>
    <w:rsid w:val="000D012E"/>
    <w:rsid w:val="000D0822"/>
    <w:rsid w:val="000D1BDC"/>
    <w:rsid w:val="000D1E80"/>
    <w:rsid w:val="000D2887"/>
    <w:rsid w:val="000D2F10"/>
    <w:rsid w:val="000D3580"/>
    <w:rsid w:val="000D53E9"/>
    <w:rsid w:val="000D5ACD"/>
    <w:rsid w:val="000D65E9"/>
    <w:rsid w:val="000D66AC"/>
    <w:rsid w:val="000D7446"/>
    <w:rsid w:val="000D7EEA"/>
    <w:rsid w:val="000E0B9A"/>
    <w:rsid w:val="000E12FD"/>
    <w:rsid w:val="000E1487"/>
    <w:rsid w:val="000E16F3"/>
    <w:rsid w:val="000E1BF4"/>
    <w:rsid w:val="000E2C0A"/>
    <w:rsid w:val="000E3415"/>
    <w:rsid w:val="000E3F7B"/>
    <w:rsid w:val="000E7882"/>
    <w:rsid w:val="000E7C00"/>
    <w:rsid w:val="000F08C0"/>
    <w:rsid w:val="000F11BD"/>
    <w:rsid w:val="000F1261"/>
    <w:rsid w:val="000F15DC"/>
    <w:rsid w:val="000F183A"/>
    <w:rsid w:val="000F2158"/>
    <w:rsid w:val="000F23B2"/>
    <w:rsid w:val="000F28FA"/>
    <w:rsid w:val="000F2FC8"/>
    <w:rsid w:val="000F38FB"/>
    <w:rsid w:val="000F48C7"/>
    <w:rsid w:val="000F579B"/>
    <w:rsid w:val="000F6D13"/>
    <w:rsid w:val="000F74CF"/>
    <w:rsid w:val="000F74E8"/>
    <w:rsid w:val="000F7593"/>
    <w:rsid w:val="000F7EED"/>
    <w:rsid w:val="000F7FA9"/>
    <w:rsid w:val="001013AC"/>
    <w:rsid w:val="0010255F"/>
    <w:rsid w:val="00105216"/>
    <w:rsid w:val="001056C6"/>
    <w:rsid w:val="00106BAE"/>
    <w:rsid w:val="00107C1E"/>
    <w:rsid w:val="00107C9F"/>
    <w:rsid w:val="001103A9"/>
    <w:rsid w:val="001112E9"/>
    <w:rsid w:val="00113A41"/>
    <w:rsid w:val="001154B0"/>
    <w:rsid w:val="00115CD4"/>
    <w:rsid w:val="0011609C"/>
    <w:rsid w:val="0011642D"/>
    <w:rsid w:val="001171DB"/>
    <w:rsid w:val="001219C2"/>
    <w:rsid w:val="00121BF5"/>
    <w:rsid w:val="00121F76"/>
    <w:rsid w:val="0012208B"/>
    <w:rsid w:val="0012461F"/>
    <w:rsid w:val="001246A3"/>
    <w:rsid w:val="00125686"/>
    <w:rsid w:val="00125D30"/>
    <w:rsid w:val="00125D56"/>
    <w:rsid w:val="001260C8"/>
    <w:rsid w:val="00130068"/>
    <w:rsid w:val="00132CCB"/>
    <w:rsid w:val="001356CE"/>
    <w:rsid w:val="00135BB9"/>
    <w:rsid w:val="00135C9E"/>
    <w:rsid w:val="001368AB"/>
    <w:rsid w:val="001369C9"/>
    <w:rsid w:val="001378DF"/>
    <w:rsid w:val="00137B09"/>
    <w:rsid w:val="00140038"/>
    <w:rsid w:val="00142877"/>
    <w:rsid w:val="001429C2"/>
    <w:rsid w:val="00144065"/>
    <w:rsid w:val="00145543"/>
    <w:rsid w:val="001508C1"/>
    <w:rsid w:val="00151CE0"/>
    <w:rsid w:val="00153288"/>
    <w:rsid w:val="00157B26"/>
    <w:rsid w:val="00157DE0"/>
    <w:rsid w:val="0016024B"/>
    <w:rsid w:val="001603F9"/>
    <w:rsid w:val="00161878"/>
    <w:rsid w:val="00161FE4"/>
    <w:rsid w:val="00162A66"/>
    <w:rsid w:val="00163050"/>
    <w:rsid w:val="00163201"/>
    <w:rsid w:val="00163471"/>
    <w:rsid w:val="00163FDB"/>
    <w:rsid w:val="001644FC"/>
    <w:rsid w:val="00171932"/>
    <w:rsid w:val="001734A8"/>
    <w:rsid w:val="00173EA7"/>
    <w:rsid w:val="00175AD2"/>
    <w:rsid w:val="00176A93"/>
    <w:rsid w:val="00177853"/>
    <w:rsid w:val="00180BD6"/>
    <w:rsid w:val="001811F5"/>
    <w:rsid w:val="00181D73"/>
    <w:rsid w:val="00182FE3"/>
    <w:rsid w:val="00184AAE"/>
    <w:rsid w:val="00185868"/>
    <w:rsid w:val="00185A18"/>
    <w:rsid w:val="001865B6"/>
    <w:rsid w:val="001867AB"/>
    <w:rsid w:val="001867CE"/>
    <w:rsid w:val="00187045"/>
    <w:rsid w:val="00187E79"/>
    <w:rsid w:val="001940E2"/>
    <w:rsid w:val="00195BBF"/>
    <w:rsid w:val="00197724"/>
    <w:rsid w:val="00197C3D"/>
    <w:rsid w:val="001A1029"/>
    <w:rsid w:val="001A1B7F"/>
    <w:rsid w:val="001A24E6"/>
    <w:rsid w:val="001A28AE"/>
    <w:rsid w:val="001A3B3A"/>
    <w:rsid w:val="001A4530"/>
    <w:rsid w:val="001A4C62"/>
    <w:rsid w:val="001A5122"/>
    <w:rsid w:val="001A57AA"/>
    <w:rsid w:val="001A580A"/>
    <w:rsid w:val="001A7508"/>
    <w:rsid w:val="001B14D0"/>
    <w:rsid w:val="001B25A7"/>
    <w:rsid w:val="001B2888"/>
    <w:rsid w:val="001B387D"/>
    <w:rsid w:val="001B502E"/>
    <w:rsid w:val="001B63FB"/>
    <w:rsid w:val="001B657B"/>
    <w:rsid w:val="001B67CB"/>
    <w:rsid w:val="001B680E"/>
    <w:rsid w:val="001C02D1"/>
    <w:rsid w:val="001C0836"/>
    <w:rsid w:val="001C1155"/>
    <w:rsid w:val="001C117A"/>
    <w:rsid w:val="001C121E"/>
    <w:rsid w:val="001C1844"/>
    <w:rsid w:val="001C1B7B"/>
    <w:rsid w:val="001C1C1B"/>
    <w:rsid w:val="001C3EDC"/>
    <w:rsid w:val="001C5A57"/>
    <w:rsid w:val="001D0353"/>
    <w:rsid w:val="001D1248"/>
    <w:rsid w:val="001D126E"/>
    <w:rsid w:val="001D1D3A"/>
    <w:rsid w:val="001D243D"/>
    <w:rsid w:val="001D2D4C"/>
    <w:rsid w:val="001D390F"/>
    <w:rsid w:val="001D46EB"/>
    <w:rsid w:val="001D6F35"/>
    <w:rsid w:val="001E0DCC"/>
    <w:rsid w:val="001E1413"/>
    <w:rsid w:val="001E164A"/>
    <w:rsid w:val="001E18A5"/>
    <w:rsid w:val="001E207C"/>
    <w:rsid w:val="001E3428"/>
    <w:rsid w:val="001E6E8A"/>
    <w:rsid w:val="001F21C4"/>
    <w:rsid w:val="001F2AED"/>
    <w:rsid w:val="001F433C"/>
    <w:rsid w:val="001F6DA7"/>
    <w:rsid w:val="001F771C"/>
    <w:rsid w:val="00201117"/>
    <w:rsid w:val="002011BD"/>
    <w:rsid w:val="00201550"/>
    <w:rsid w:val="00201CE0"/>
    <w:rsid w:val="0020216C"/>
    <w:rsid w:val="00203215"/>
    <w:rsid w:val="00203360"/>
    <w:rsid w:val="002033A0"/>
    <w:rsid w:val="002050DB"/>
    <w:rsid w:val="0020559F"/>
    <w:rsid w:val="00205951"/>
    <w:rsid w:val="00207175"/>
    <w:rsid w:val="002079CF"/>
    <w:rsid w:val="00207CB6"/>
    <w:rsid w:val="00211904"/>
    <w:rsid w:val="00211D8E"/>
    <w:rsid w:val="002128CE"/>
    <w:rsid w:val="0021296E"/>
    <w:rsid w:val="00213146"/>
    <w:rsid w:val="00213840"/>
    <w:rsid w:val="00213F26"/>
    <w:rsid w:val="002141FF"/>
    <w:rsid w:val="002149A0"/>
    <w:rsid w:val="00215B13"/>
    <w:rsid w:val="00215B9E"/>
    <w:rsid w:val="00215E43"/>
    <w:rsid w:val="0022005E"/>
    <w:rsid w:val="0022068A"/>
    <w:rsid w:val="00220C32"/>
    <w:rsid w:val="00221445"/>
    <w:rsid w:val="00221EC5"/>
    <w:rsid w:val="00222682"/>
    <w:rsid w:val="00222D18"/>
    <w:rsid w:val="002235C0"/>
    <w:rsid w:val="00223CCC"/>
    <w:rsid w:val="002244BA"/>
    <w:rsid w:val="0022688D"/>
    <w:rsid w:val="00227ABD"/>
    <w:rsid w:val="00227D5C"/>
    <w:rsid w:val="00232648"/>
    <w:rsid w:val="0023340E"/>
    <w:rsid w:val="00237A0B"/>
    <w:rsid w:val="002415E0"/>
    <w:rsid w:val="00241B88"/>
    <w:rsid w:val="00245494"/>
    <w:rsid w:val="002460FD"/>
    <w:rsid w:val="002465F0"/>
    <w:rsid w:val="00246CBB"/>
    <w:rsid w:val="002470EB"/>
    <w:rsid w:val="00250847"/>
    <w:rsid w:val="00251714"/>
    <w:rsid w:val="00252795"/>
    <w:rsid w:val="00252CF4"/>
    <w:rsid w:val="00253E3C"/>
    <w:rsid w:val="00254F45"/>
    <w:rsid w:val="00254FF9"/>
    <w:rsid w:val="002556D3"/>
    <w:rsid w:val="00256535"/>
    <w:rsid w:val="00256701"/>
    <w:rsid w:val="00260823"/>
    <w:rsid w:val="00261CB8"/>
    <w:rsid w:val="00263210"/>
    <w:rsid w:val="0026401B"/>
    <w:rsid w:val="00264394"/>
    <w:rsid w:val="00265E67"/>
    <w:rsid w:val="002661C7"/>
    <w:rsid w:val="00267533"/>
    <w:rsid w:val="002707AA"/>
    <w:rsid w:val="00272AAE"/>
    <w:rsid w:val="00273165"/>
    <w:rsid w:val="0027504C"/>
    <w:rsid w:val="00275391"/>
    <w:rsid w:val="002759A2"/>
    <w:rsid w:val="002776F5"/>
    <w:rsid w:val="002807C5"/>
    <w:rsid w:val="00280AE1"/>
    <w:rsid w:val="00280FA4"/>
    <w:rsid w:val="00281D98"/>
    <w:rsid w:val="00281E46"/>
    <w:rsid w:val="002823CA"/>
    <w:rsid w:val="002834E0"/>
    <w:rsid w:val="0028397F"/>
    <w:rsid w:val="00284447"/>
    <w:rsid w:val="00284B23"/>
    <w:rsid w:val="00285B8B"/>
    <w:rsid w:val="00286154"/>
    <w:rsid w:val="0028665A"/>
    <w:rsid w:val="002874CF"/>
    <w:rsid w:val="00290DAB"/>
    <w:rsid w:val="00291079"/>
    <w:rsid w:val="00291C69"/>
    <w:rsid w:val="00291C6A"/>
    <w:rsid w:val="00292EC9"/>
    <w:rsid w:val="002935C6"/>
    <w:rsid w:val="00293968"/>
    <w:rsid w:val="00293B1D"/>
    <w:rsid w:val="00294D98"/>
    <w:rsid w:val="00295FCD"/>
    <w:rsid w:val="002A00C6"/>
    <w:rsid w:val="002A0ABE"/>
    <w:rsid w:val="002A1487"/>
    <w:rsid w:val="002A44F0"/>
    <w:rsid w:val="002A4EC4"/>
    <w:rsid w:val="002A78B3"/>
    <w:rsid w:val="002B4072"/>
    <w:rsid w:val="002B59F3"/>
    <w:rsid w:val="002C0809"/>
    <w:rsid w:val="002C0B17"/>
    <w:rsid w:val="002C145A"/>
    <w:rsid w:val="002C1E94"/>
    <w:rsid w:val="002C3FC9"/>
    <w:rsid w:val="002C43C6"/>
    <w:rsid w:val="002C5F4A"/>
    <w:rsid w:val="002C7018"/>
    <w:rsid w:val="002C74A4"/>
    <w:rsid w:val="002C7E67"/>
    <w:rsid w:val="002D003A"/>
    <w:rsid w:val="002D0214"/>
    <w:rsid w:val="002D0696"/>
    <w:rsid w:val="002D107B"/>
    <w:rsid w:val="002D1279"/>
    <w:rsid w:val="002D18D6"/>
    <w:rsid w:val="002D1994"/>
    <w:rsid w:val="002D28E5"/>
    <w:rsid w:val="002D3A2C"/>
    <w:rsid w:val="002D3A86"/>
    <w:rsid w:val="002D51BF"/>
    <w:rsid w:val="002D5348"/>
    <w:rsid w:val="002D5B13"/>
    <w:rsid w:val="002D5C9C"/>
    <w:rsid w:val="002E0103"/>
    <w:rsid w:val="002E2084"/>
    <w:rsid w:val="002E250C"/>
    <w:rsid w:val="002E46C7"/>
    <w:rsid w:val="002E56FE"/>
    <w:rsid w:val="002E5C35"/>
    <w:rsid w:val="002E764A"/>
    <w:rsid w:val="00300116"/>
    <w:rsid w:val="003009A7"/>
    <w:rsid w:val="00301931"/>
    <w:rsid w:val="00301E9C"/>
    <w:rsid w:val="00302100"/>
    <w:rsid w:val="003060A1"/>
    <w:rsid w:val="00307E7B"/>
    <w:rsid w:val="0031036F"/>
    <w:rsid w:val="0031311B"/>
    <w:rsid w:val="00314D9E"/>
    <w:rsid w:val="0031580C"/>
    <w:rsid w:val="00315894"/>
    <w:rsid w:val="00316073"/>
    <w:rsid w:val="00316E04"/>
    <w:rsid w:val="003175F1"/>
    <w:rsid w:val="00320265"/>
    <w:rsid w:val="00320F06"/>
    <w:rsid w:val="00321CF5"/>
    <w:rsid w:val="0032478E"/>
    <w:rsid w:val="003254E2"/>
    <w:rsid w:val="0032565B"/>
    <w:rsid w:val="00326242"/>
    <w:rsid w:val="003276E1"/>
    <w:rsid w:val="00330547"/>
    <w:rsid w:val="00331149"/>
    <w:rsid w:val="00331B94"/>
    <w:rsid w:val="00332B51"/>
    <w:rsid w:val="00332D44"/>
    <w:rsid w:val="003338C9"/>
    <w:rsid w:val="00334768"/>
    <w:rsid w:val="00334B71"/>
    <w:rsid w:val="00334CCE"/>
    <w:rsid w:val="0033604C"/>
    <w:rsid w:val="003364EA"/>
    <w:rsid w:val="00337993"/>
    <w:rsid w:val="0034309F"/>
    <w:rsid w:val="00343BDA"/>
    <w:rsid w:val="00346700"/>
    <w:rsid w:val="00346AA3"/>
    <w:rsid w:val="00347F42"/>
    <w:rsid w:val="00352AB7"/>
    <w:rsid w:val="003542F9"/>
    <w:rsid w:val="003550B1"/>
    <w:rsid w:val="003550BE"/>
    <w:rsid w:val="00357C0B"/>
    <w:rsid w:val="0036030E"/>
    <w:rsid w:val="003603CE"/>
    <w:rsid w:val="003605BD"/>
    <w:rsid w:val="003616E7"/>
    <w:rsid w:val="00361E33"/>
    <w:rsid w:val="00361FC3"/>
    <w:rsid w:val="003631B6"/>
    <w:rsid w:val="00364C36"/>
    <w:rsid w:val="0036531A"/>
    <w:rsid w:val="00367AB2"/>
    <w:rsid w:val="003716D6"/>
    <w:rsid w:val="003759B4"/>
    <w:rsid w:val="00375D8C"/>
    <w:rsid w:val="00375E7A"/>
    <w:rsid w:val="00377379"/>
    <w:rsid w:val="003778A2"/>
    <w:rsid w:val="00377B70"/>
    <w:rsid w:val="00380B6C"/>
    <w:rsid w:val="00380F97"/>
    <w:rsid w:val="003824D8"/>
    <w:rsid w:val="00384E3B"/>
    <w:rsid w:val="0038507F"/>
    <w:rsid w:val="00385AD6"/>
    <w:rsid w:val="003862A7"/>
    <w:rsid w:val="00386909"/>
    <w:rsid w:val="00387624"/>
    <w:rsid w:val="00391948"/>
    <w:rsid w:val="00392F00"/>
    <w:rsid w:val="00393FD5"/>
    <w:rsid w:val="00394D03"/>
    <w:rsid w:val="00395561"/>
    <w:rsid w:val="00397C73"/>
    <w:rsid w:val="003A0673"/>
    <w:rsid w:val="003A0A59"/>
    <w:rsid w:val="003A336F"/>
    <w:rsid w:val="003A35E5"/>
    <w:rsid w:val="003A5C77"/>
    <w:rsid w:val="003A6EE7"/>
    <w:rsid w:val="003B10D1"/>
    <w:rsid w:val="003B1AA3"/>
    <w:rsid w:val="003B2C6C"/>
    <w:rsid w:val="003B6423"/>
    <w:rsid w:val="003B6536"/>
    <w:rsid w:val="003B6692"/>
    <w:rsid w:val="003B771A"/>
    <w:rsid w:val="003C255F"/>
    <w:rsid w:val="003C2F6E"/>
    <w:rsid w:val="003C5287"/>
    <w:rsid w:val="003C69D2"/>
    <w:rsid w:val="003C6FB0"/>
    <w:rsid w:val="003D022A"/>
    <w:rsid w:val="003D0EDC"/>
    <w:rsid w:val="003D33A7"/>
    <w:rsid w:val="003D3DED"/>
    <w:rsid w:val="003D3FFF"/>
    <w:rsid w:val="003D4067"/>
    <w:rsid w:val="003D4321"/>
    <w:rsid w:val="003D4851"/>
    <w:rsid w:val="003D5A1B"/>
    <w:rsid w:val="003D5EF8"/>
    <w:rsid w:val="003D7254"/>
    <w:rsid w:val="003D79D3"/>
    <w:rsid w:val="003E107D"/>
    <w:rsid w:val="003E1C52"/>
    <w:rsid w:val="003E2397"/>
    <w:rsid w:val="003E2D5F"/>
    <w:rsid w:val="003E530D"/>
    <w:rsid w:val="003E648E"/>
    <w:rsid w:val="003E7136"/>
    <w:rsid w:val="003F0108"/>
    <w:rsid w:val="003F2E53"/>
    <w:rsid w:val="003F5AB4"/>
    <w:rsid w:val="003F66A0"/>
    <w:rsid w:val="003F766E"/>
    <w:rsid w:val="003F7E23"/>
    <w:rsid w:val="00401D3D"/>
    <w:rsid w:val="00401F26"/>
    <w:rsid w:val="004027C6"/>
    <w:rsid w:val="00406383"/>
    <w:rsid w:val="00406C22"/>
    <w:rsid w:val="00406FC9"/>
    <w:rsid w:val="004107A1"/>
    <w:rsid w:val="00412266"/>
    <w:rsid w:val="004131FE"/>
    <w:rsid w:val="004141EC"/>
    <w:rsid w:val="00414C01"/>
    <w:rsid w:val="00415BB7"/>
    <w:rsid w:val="004173A1"/>
    <w:rsid w:val="004208B0"/>
    <w:rsid w:val="004209AE"/>
    <w:rsid w:val="0042120F"/>
    <w:rsid w:val="00422653"/>
    <w:rsid w:val="0042388C"/>
    <w:rsid w:val="00423FD6"/>
    <w:rsid w:val="0042505E"/>
    <w:rsid w:val="00425877"/>
    <w:rsid w:val="00426B27"/>
    <w:rsid w:val="00427A4D"/>
    <w:rsid w:val="00427FEE"/>
    <w:rsid w:val="004302BE"/>
    <w:rsid w:val="004334DE"/>
    <w:rsid w:val="00433A0C"/>
    <w:rsid w:val="00433CC6"/>
    <w:rsid w:val="00436878"/>
    <w:rsid w:val="004402E4"/>
    <w:rsid w:val="00442A49"/>
    <w:rsid w:val="00442E19"/>
    <w:rsid w:val="00443F6D"/>
    <w:rsid w:val="004440D7"/>
    <w:rsid w:val="004449E8"/>
    <w:rsid w:val="00444A00"/>
    <w:rsid w:val="0044579B"/>
    <w:rsid w:val="00446A38"/>
    <w:rsid w:val="00446D21"/>
    <w:rsid w:val="00447145"/>
    <w:rsid w:val="00447DD1"/>
    <w:rsid w:val="00450B2C"/>
    <w:rsid w:val="00450BDC"/>
    <w:rsid w:val="00452EBB"/>
    <w:rsid w:val="00453D8B"/>
    <w:rsid w:val="0045442D"/>
    <w:rsid w:val="0045463C"/>
    <w:rsid w:val="00454A96"/>
    <w:rsid w:val="00457BF6"/>
    <w:rsid w:val="004603E9"/>
    <w:rsid w:val="00460443"/>
    <w:rsid w:val="00460C37"/>
    <w:rsid w:val="0046159E"/>
    <w:rsid w:val="00462BED"/>
    <w:rsid w:val="00463037"/>
    <w:rsid w:val="0046482B"/>
    <w:rsid w:val="0046594E"/>
    <w:rsid w:val="004700DD"/>
    <w:rsid w:val="004709A6"/>
    <w:rsid w:val="00471247"/>
    <w:rsid w:val="00472E1D"/>
    <w:rsid w:val="00476992"/>
    <w:rsid w:val="00477922"/>
    <w:rsid w:val="00477DB5"/>
    <w:rsid w:val="00480B1A"/>
    <w:rsid w:val="0048195A"/>
    <w:rsid w:val="00483687"/>
    <w:rsid w:val="004844F7"/>
    <w:rsid w:val="0048510D"/>
    <w:rsid w:val="00486C0C"/>
    <w:rsid w:val="00490703"/>
    <w:rsid w:val="0049298F"/>
    <w:rsid w:val="00492FE3"/>
    <w:rsid w:val="004943EA"/>
    <w:rsid w:val="00494BE8"/>
    <w:rsid w:val="004964FB"/>
    <w:rsid w:val="00496AD7"/>
    <w:rsid w:val="004A1726"/>
    <w:rsid w:val="004A1747"/>
    <w:rsid w:val="004A2406"/>
    <w:rsid w:val="004A3155"/>
    <w:rsid w:val="004A3B3F"/>
    <w:rsid w:val="004A4BF3"/>
    <w:rsid w:val="004A56CC"/>
    <w:rsid w:val="004A5F46"/>
    <w:rsid w:val="004A734C"/>
    <w:rsid w:val="004A7523"/>
    <w:rsid w:val="004A78C1"/>
    <w:rsid w:val="004B1CC9"/>
    <w:rsid w:val="004B26BE"/>
    <w:rsid w:val="004B3214"/>
    <w:rsid w:val="004B58E7"/>
    <w:rsid w:val="004B590D"/>
    <w:rsid w:val="004B5D9E"/>
    <w:rsid w:val="004B5F80"/>
    <w:rsid w:val="004B647B"/>
    <w:rsid w:val="004B6A01"/>
    <w:rsid w:val="004C0980"/>
    <w:rsid w:val="004C0CF2"/>
    <w:rsid w:val="004C0D7D"/>
    <w:rsid w:val="004C14E1"/>
    <w:rsid w:val="004C1560"/>
    <w:rsid w:val="004C29F6"/>
    <w:rsid w:val="004C399D"/>
    <w:rsid w:val="004C4582"/>
    <w:rsid w:val="004C463F"/>
    <w:rsid w:val="004C46FC"/>
    <w:rsid w:val="004C4882"/>
    <w:rsid w:val="004D0547"/>
    <w:rsid w:val="004D0F00"/>
    <w:rsid w:val="004D1DA7"/>
    <w:rsid w:val="004D2867"/>
    <w:rsid w:val="004D361F"/>
    <w:rsid w:val="004D4372"/>
    <w:rsid w:val="004D4442"/>
    <w:rsid w:val="004D5112"/>
    <w:rsid w:val="004E06CD"/>
    <w:rsid w:val="004E0F30"/>
    <w:rsid w:val="004E1B44"/>
    <w:rsid w:val="004E3E33"/>
    <w:rsid w:val="004E485A"/>
    <w:rsid w:val="004E6DB8"/>
    <w:rsid w:val="004E6DD7"/>
    <w:rsid w:val="004F105E"/>
    <w:rsid w:val="004F1366"/>
    <w:rsid w:val="004F2CD3"/>
    <w:rsid w:val="004F7574"/>
    <w:rsid w:val="004F76F2"/>
    <w:rsid w:val="005000EB"/>
    <w:rsid w:val="0050052A"/>
    <w:rsid w:val="00501884"/>
    <w:rsid w:val="00501D4B"/>
    <w:rsid w:val="0050247F"/>
    <w:rsid w:val="0050272F"/>
    <w:rsid w:val="00506137"/>
    <w:rsid w:val="005065CE"/>
    <w:rsid w:val="005077C3"/>
    <w:rsid w:val="005104E6"/>
    <w:rsid w:val="005105B7"/>
    <w:rsid w:val="00511622"/>
    <w:rsid w:val="00512527"/>
    <w:rsid w:val="005135DD"/>
    <w:rsid w:val="00514545"/>
    <w:rsid w:val="00514B37"/>
    <w:rsid w:val="005165C9"/>
    <w:rsid w:val="00516D91"/>
    <w:rsid w:val="005178FB"/>
    <w:rsid w:val="00521096"/>
    <w:rsid w:val="0052394E"/>
    <w:rsid w:val="0052577F"/>
    <w:rsid w:val="005263D2"/>
    <w:rsid w:val="00527749"/>
    <w:rsid w:val="00530AC4"/>
    <w:rsid w:val="00530B08"/>
    <w:rsid w:val="00531711"/>
    <w:rsid w:val="00531B41"/>
    <w:rsid w:val="005320B9"/>
    <w:rsid w:val="00533566"/>
    <w:rsid w:val="005336CD"/>
    <w:rsid w:val="00535683"/>
    <w:rsid w:val="00535C5B"/>
    <w:rsid w:val="00536658"/>
    <w:rsid w:val="00537486"/>
    <w:rsid w:val="0054053E"/>
    <w:rsid w:val="00541A54"/>
    <w:rsid w:val="00541E92"/>
    <w:rsid w:val="005433B4"/>
    <w:rsid w:val="00543C86"/>
    <w:rsid w:val="0054417A"/>
    <w:rsid w:val="00546205"/>
    <w:rsid w:val="00547D99"/>
    <w:rsid w:val="00550453"/>
    <w:rsid w:val="0055425B"/>
    <w:rsid w:val="0055427E"/>
    <w:rsid w:val="00554497"/>
    <w:rsid w:val="0055456B"/>
    <w:rsid w:val="0055482F"/>
    <w:rsid w:val="00555184"/>
    <w:rsid w:val="00556D38"/>
    <w:rsid w:val="005573A9"/>
    <w:rsid w:val="005574A2"/>
    <w:rsid w:val="00557E5B"/>
    <w:rsid w:val="0056055E"/>
    <w:rsid w:val="005610F9"/>
    <w:rsid w:val="00561D82"/>
    <w:rsid w:val="00562DF7"/>
    <w:rsid w:val="00563184"/>
    <w:rsid w:val="00563782"/>
    <w:rsid w:val="005647AA"/>
    <w:rsid w:val="00565BB7"/>
    <w:rsid w:val="00572D14"/>
    <w:rsid w:val="00574EE8"/>
    <w:rsid w:val="00575399"/>
    <w:rsid w:val="00575EB8"/>
    <w:rsid w:val="005767A3"/>
    <w:rsid w:val="00576834"/>
    <w:rsid w:val="00576875"/>
    <w:rsid w:val="0058000A"/>
    <w:rsid w:val="00582614"/>
    <w:rsid w:val="00583B3E"/>
    <w:rsid w:val="00584949"/>
    <w:rsid w:val="005860A3"/>
    <w:rsid w:val="00586A6A"/>
    <w:rsid w:val="00587F86"/>
    <w:rsid w:val="00591343"/>
    <w:rsid w:val="005936CD"/>
    <w:rsid w:val="00597469"/>
    <w:rsid w:val="005A01CE"/>
    <w:rsid w:val="005A112F"/>
    <w:rsid w:val="005A1A7E"/>
    <w:rsid w:val="005A23BF"/>
    <w:rsid w:val="005A3C00"/>
    <w:rsid w:val="005A4518"/>
    <w:rsid w:val="005A7376"/>
    <w:rsid w:val="005A77F3"/>
    <w:rsid w:val="005B18B6"/>
    <w:rsid w:val="005B3392"/>
    <w:rsid w:val="005B4972"/>
    <w:rsid w:val="005B57FB"/>
    <w:rsid w:val="005B581A"/>
    <w:rsid w:val="005B6020"/>
    <w:rsid w:val="005C0226"/>
    <w:rsid w:val="005C0D02"/>
    <w:rsid w:val="005C2F5A"/>
    <w:rsid w:val="005C388F"/>
    <w:rsid w:val="005D04DC"/>
    <w:rsid w:val="005D314C"/>
    <w:rsid w:val="005D35B3"/>
    <w:rsid w:val="005D4159"/>
    <w:rsid w:val="005D5068"/>
    <w:rsid w:val="005D518A"/>
    <w:rsid w:val="005D5AF8"/>
    <w:rsid w:val="005D739C"/>
    <w:rsid w:val="005D7FC2"/>
    <w:rsid w:val="005E1A0F"/>
    <w:rsid w:val="005E3FE2"/>
    <w:rsid w:val="005E4015"/>
    <w:rsid w:val="005E5931"/>
    <w:rsid w:val="005E663A"/>
    <w:rsid w:val="005F0F9F"/>
    <w:rsid w:val="005F4C71"/>
    <w:rsid w:val="005F5938"/>
    <w:rsid w:val="005F61C8"/>
    <w:rsid w:val="005F65B4"/>
    <w:rsid w:val="005F6AFB"/>
    <w:rsid w:val="005F6DCD"/>
    <w:rsid w:val="005F7731"/>
    <w:rsid w:val="005F7EE4"/>
    <w:rsid w:val="0060231E"/>
    <w:rsid w:val="00602CAB"/>
    <w:rsid w:val="00602F19"/>
    <w:rsid w:val="006036CD"/>
    <w:rsid w:val="00604C27"/>
    <w:rsid w:val="00605C8C"/>
    <w:rsid w:val="00605DC6"/>
    <w:rsid w:val="00610D2F"/>
    <w:rsid w:val="0061139B"/>
    <w:rsid w:val="006145E9"/>
    <w:rsid w:val="00614CCF"/>
    <w:rsid w:val="00615312"/>
    <w:rsid w:val="00615366"/>
    <w:rsid w:val="00615E7D"/>
    <w:rsid w:val="00616753"/>
    <w:rsid w:val="00616908"/>
    <w:rsid w:val="0062006D"/>
    <w:rsid w:val="00622392"/>
    <w:rsid w:val="00623256"/>
    <w:rsid w:val="006246DC"/>
    <w:rsid w:val="00624E21"/>
    <w:rsid w:val="0063166A"/>
    <w:rsid w:val="0063187F"/>
    <w:rsid w:val="00631A66"/>
    <w:rsid w:val="00631D89"/>
    <w:rsid w:val="00631E1A"/>
    <w:rsid w:val="006321F5"/>
    <w:rsid w:val="00633474"/>
    <w:rsid w:val="006335D3"/>
    <w:rsid w:val="0063363F"/>
    <w:rsid w:val="0063429A"/>
    <w:rsid w:val="00635974"/>
    <w:rsid w:val="006361E8"/>
    <w:rsid w:val="006371DC"/>
    <w:rsid w:val="0063748B"/>
    <w:rsid w:val="00637CD2"/>
    <w:rsid w:val="00640946"/>
    <w:rsid w:val="00640B88"/>
    <w:rsid w:val="00644254"/>
    <w:rsid w:val="00644636"/>
    <w:rsid w:val="00644F39"/>
    <w:rsid w:val="00647820"/>
    <w:rsid w:val="00647C58"/>
    <w:rsid w:val="00647FAE"/>
    <w:rsid w:val="00650807"/>
    <w:rsid w:val="006517DA"/>
    <w:rsid w:val="0065207A"/>
    <w:rsid w:val="006523A7"/>
    <w:rsid w:val="00653663"/>
    <w:rsid w:val="00653BA0"/>
    <w:rsid w:val="00653BA8"/>
    <w:rsid w:val="00653C71"/>
    <w:rsid w:val="00654C75"/>
    <w:rsid w:val="00655FE5"/>
    <w:rsid w:val="00656A82"/>
    <w:rsid w:val="00656F1A"/>
    <w:rsid w:val="0066307A"/>
    <w:rsid w:val="00665A6D"/>
    <w:rsid w:val="00665D2B"/>
    <w:rsid w:val="00665E27"/>
    <w:rsid w:val="00666987"/>
    <w:rsid w:val="00667D55"/>
    <w:rsid w:val="00670E42"/>
    <w:rsid w:val="00671C20"/>
    <w:rsid w:val="006723B0"/>
    <w:rsid w:val="00672454"/>
    <w:rsid w:val="00672A9A"/>
    <w:rsid w:val="00673E8B"/>
    <w:rsid w:val="0067479E"/>
    <w:rsid w:val="00675818"/>
    <w:rsid w:val="00676682"/>
    <w:rsid w:val="00677DEE"/>
    <w:rsid w:val="00680D0F"/>
    <w:rsid w:val="006813AB"/>
    <w:rsid w:val="00682B65"/>
    <w:rsid w:val="00682BDD"/>
    <w:rsid w:val="006839FB"/>
    <w:rsid w:val="00684F79"/>
    <w:rsid w:val="0068740D"/>
    <w:rsid w:val="00691D26"/>
    <w:rsid w:val="00692D96"/>
    <w:rsid w:val="00693D80"/>
    <w:rsid w:val="00694D95"/>
    <w:rsid w:val="00694EE3"/>
    <w:rsid w:val="00695484"/>
    <w:rsid w:val="006A2796"/>
    <w:rsid w:val="006A2C05"/>
    <w:rsid w:val="006A351C"/>
    <w:rsid w:val="006A3E52"/>
    <w:rsid w:val="006A4015"/>
    <w:rsid w:val="006A6459"/>
    <w:rsid w:val="006A6D2E"/>
    <w:rsid w:val="006A7C42"/>
    <w:rsid w:val="006A7D6A"/>
    <w:rsid w:val="006B01CC"/>
    <w:rsid w:val="006B1607"/>
    <w:rsid w:val="006B2DB4"/>
    <w:rsid w:val="006B2EF7"/>
    <w:rsid w:val="006B39CC"/>
    <w:rsid w:val="006B5233"/>
    <w:rsid w:val="006B609F"/>
    <w:rsid w:val="006B742A"/>
    <w:rsid w:val="006C057C"/>
    <w:rsid w:val="006C08C8"/>
    <w:rsid w:val="006C14CE"/>
    <w:rsid w:val="006C47FD"/>
    <w:rsid w:val="006C54D5"/>
    <w:rsid w:val="006C5CCB"/>
    <w:rsid w:val="006C676E"/>
    <w:rsid w:val="006C6B0E"/>
    <w:rsid w:val="006C758C"/>
    <w:rsid w:val="006C7DF2"/>
    <w:rsid w:val="006D100F"/>
    <w:rsid w:val="006D1995"/>
    <w:rsid w:val="006D1F9B"/>
    <w:rsid w:val="006D257E"/>
    <w:rsid w:val="006D3E7B"/>
    <w:rsid w:val="006D46F1"/>
    <w:rsid w:val="006D4E64"/>
    <w:rsid w:val="006D565F"/>
    <w:rsid w:val="006D789D"/>
    <w:rsid w:val="006D7D8C"/>
    <w:rsid w:val="006E08F2"/>
    <w:rsid w:val="006E17B1"/>
    <w:rsid w:val="006E2B13"/>
    <w:rsid w:val="006E2C49"/>
    <w:rsid w:val="006E2DB6"/>
    <w:rsid w:val="006E6F41"/>
    <w:rsid w:val="006F025B"/>
    <w:rsid w:val="006F2231"/>
    <w:rsid w:val="006F2257"/>
    <w:rsid w:val="006F3811"/>
    <w:rsid w:val="006F564F"/>
    <w:rsid w:val="006F5E68"/>
    <w:rsid w:val="006F68CB"/>
    <w:rsid w:val="0070088C"/>
    <w:rsid w:val="00700C80"/>
    <w:rsid w:val="00701E98"/>
    <w:rsid w:val="00702E46"/>
    <w:rsid w:val="00704106"/>
    <w:rsid w:val="00704522"/>
    <w:rsid w:val="0070651E"/>
    <w:rsid w:val="00706F77"/>
    <w:rsid w:val="007073AD"/>
    <w:rsid w:val="00707554"/>
    <w:rsid w:val="00712333"/>
    <w:rsid w:val="00713531"/>
    <w:rsid w:val="0071366F"/>
    <w:rsid w:val="00713703"/>
    <w:rsid w:val="0071515C"/>
    <w:rsid w:val="00716B3E"/>
    <w:rsid w:val="00717CB1"/>
    <w:rsid w:val="00717D05"/>
    <w:rsid w:val="007209B8"/>
    <w:rsid w:val="0072114A"/>
    <w:rsid w:val="007218E8"/>
    <w:rsid w:val="00721DE5"/>
    <w:rsid w:val="00722652"/>
    <w:rsid w:val="00722690"/>
    <w:rsid w:val="00724791"/>
    <w:rsid w:val="00725351"/>
    <w:rsid w:val="00727C42"/>
    <w:rsid w:val="0073057F"/>
    <w:rsid w:val="0073069E"/>
    <w:rsid w:val="00731B70"/>
    <w:rsid w:val="007320C4"/>
    <w:rsid w:val="00734668"/>
    <w:rsid w:val="00735417"/>
    <w:rsid w:val="00735923"/>
    <w:rsid w:val="00736B6F"/>
    <w:rsid w:val="00737365"/>
    <w:rsid w:val="00737FCD"/>
    <w:rsid w:val="00741FBF"/>
    <w:rsid w:val="0074236C"/>
    <w:rsid w:val="007428EA"/>
    <w:rsid w:val="00743F11"/>
    <w:rsid w:val="0074444C"/>
    <w:rsid w:val="00744B03"/>
    <w:rsid w:val="00744F68"/>
    <w:rsid w:val="0074523B"/>
    <w:rsid w:val="00745DA6"/>
    <w:rsid w:val="00746CC4"/>
    <w:rsid w:val="00747E73"/>
    <w:rsid w:val="00750CFB"/>
    <w:rsid w:val="00750E59"/>
    <w:rsid w:val="007510B8"/>
    <w:rsid w:val="00753BFA"/>
    <w:rsid w:val="007546D9"/>
    <w:rsid w:val="00755DFA"/>
    <w:rsid w:val="00756636"/>
    <w:rsid w:val="007576E5"/>
    <w:rsid w:val="00757869"/>
    <w:rsid w:val="00757AF8"/>
    <w:rsid w:val="007600FB"/>
    <w:rsid w:val="007601B7"/>
    <w:rsid w:val="0076072F"/>
    <w:rsid w:val="00760C55"/>
    <w:rsid w:val="007610E6"/>
    <w:rsid w:val="00761ADD"/>
    <w:rsid w:val="00762161"/>
    <w:rsid w:val="007640E1"/>
    <w:rsid w:val="007641B4"/>
    <w:rsid w:val="007643D2"/>
    <w:rsid w:val="00765458"/>
    <w:rsid w:val="007662A8"/>
    <w:rsid w:val="0076667D"/>
    <w:rsid w:val="0076673D"/>
    <w:rsid w:val="007678A0"/>
    <w:rsid w:val="007701FC"/>
    <w:rsid w:val="0077163F"/>
    <w:rsid w:val="00771E62"/>
    <w:rsid w:val="00772B12"/>
    <w:rsid w:val="007732FD"/>
    <w:rsid w:val="00773D47"/>
    <w:rsid w:val="007750DE"/>
    <w:rsid w:val="00775180"/>
    <w:rsid w:val="0077737F"/>
    <w:rsid w:val="007778D5"/>
    <w:rsid w:val="0078080A"/>
    <w:rsid w:val="007811FF"/>
    <w:rsid w:val="00781532"/>
    <w:rsid w:val="00782F70"/>
    <w:rsid w:val="00783FD3"/>
    <w:rsid w:val="007842F3"/>
    <w:rsid w:val="007860D8"/>
    <w:rsid w:val="007862FE"/>
    <w:rsid w:val="007870B7"/>
    <w:rsid w:val="0079022D"/>
    <w:rsid w:val="007909C2"/>
    <w:rsid w:val="00791647"/>
    <w:rsid w:val="00792B5B"/>
    <w:rsid w:val="007950F1"/>
    <w:rsid w:val="007950FD"/>
    <w:rsid w:val="0079538D"/>
    <w:rsid w:val="00796436"/>
    <w:rsid w:val="00797183"/>
    <w:rsid w:val="007A15E9"/>
    <w:rsid w:val="007A36C6"/>
    <w:rsid w:val="007A4266"/>
    <w:rsid w:val="007A592B"/>
    <w:rsid w:val="007A59BB"/>
    <w:rsid w:val="007A6618"/>
    <w:rsid w:val="007A6948"/>
    <w:rsid w:val="007A71EC"/>
    <w:rsid w:val="007A7A88"/>
    <w:rsid w:val="007B02B4"/>
    <w:rsid w:val="007B19ED"/>
    <w:rsid w:val="007B1C17"/>
    <w:rsid w:val="007B48FC"/>
    <w:rsid w:val="007C05BF"/>
    <w:rsid w:val="007C0F84"/>
    <w:rsid w:val="007C17D2"/>
    <w:rsid w:val="007C2A01"/>
    <w:rsid w:val="007C3097"/>
    <w:rsid w:val="007C3C10"/>
    <w:rsid w:val="007C60F1"/>
    <w:rsid w:val="007C63E5"/>
    <w:rsid w:val="007C6A38"/>
    <w:rsid w:val="007C6AC2"/>
    <w:rsid w:val="007C7CFD"/>
    <w:rsid w:val="007C7D5F"/>
    <w:rsid w:val="007C7FFE"/>
    <w:rsid w:val="007D1DFE"/>
    <w:rsid w:val="007D3379"/>
    <w:rsid w:val="007D373C"/>
    <w:rsid w:val="007D3840"/>
    <w:rsid w:val="007D38AF"/>
    <w:rsid w:val="007D58A4"/>
    <w:rsid w:val="007D5BC9"/>
    <w:rsid w:val="007D61A8"/>
    <w:rsid w:val="007E0095"/>
    <w:rsid w:val="007E02CA"/>
    <w:rsid w:val="007E0889"/>
    <w:rsid w:val="007E0BE5"/>
    <w:rsid w:val="007E10FA"/>
    <w:rsid w:val="007E1411"/>
    <w:rsid w:val="007E1FE9"/>
    <w:rsid w:val="007E3180"/>
    <w:rsid w:val="007E4174"/>
    <w:rsid w:val="007F069B"/>
    <w:rsid w:val="007F0965"/>
    <w:rsid w:val="007F25F2"/>
    <w:rsid w:val="007F2B4E"/>
    <w:rsid w:val="007F3492"/>
    <w:rsid w:val="007F453E"/>
    <w:rsid w:val="007F4AAF"/>
    <w:rsid w:val="007F4B23"/>
    <w:rsid w:val="0080014F"/>
    <w:rsid w:val="00800963"/>
    <w:rsid w:val="0080175D"/>
    <w:rsid w:val="00803669"/>
    <w:rsid w:val="0080374F"/>
    <w:rsid w:val="00804E6B"/>
    <w:rsid w:val="008055FC"/>
    <w:rsid w:val="00806F7D"/>
    <w:rsid w:val="008073A6"/>
    <w:rsid w:val="00807FB9"/>
    <w:rsid w:val="00810FBF"/>
    <w:rsid w:val="00811273"/>
    <w:rsid w:val="00811892"/>
    <w:rsid w:val="00811DC4"/>
    <w:rsid w:val="008120A4"/>
    <w:rsid w:val="00813D96"/>
    <w:rsid w:val="00814D66"/>
    <w:rsid w:val="00815F0E"/>
    <w:rsid w:val="00820F11"/>
    <w:rsid w:val="00822946"/>
    <w:rsid w:val="008233D4"/>
    <w:rsid w:val="008241C9"/>
    <w:rsid w:val="00824EE7"/>
    <w:rsid w:val="0082524D"/>
    <w:rsid w:val="00825338"/>
    <w:rsid w:val="008254DD"/>
    <w:rsid w:val="00826DF1"/>
    <w:rsid w:val="00833604"/>
    <w:rsid w:val="00833825"/>
    <w:rsid w:val="00833AF1"/>
    <w:rsid w:val="00834FAD"/>
    <w:rsid w:val="00835275"/>
    <w:rsid w:val="0084090A"/>
    <w:rsid w:val="008409A3"/>
    <w:rsid w:val="008434BF"/>
    <w:rsid w:val="008437A0"/>
    <w:rsid w:val="00843908"/>
    <w:rsid w:val="00844A99"/>
    <w:rsid w:val="00844E20"/>
    <w:rsid w:val="00845140"/>
    <w:rsid w:val="00845495"/>
    <w:rsid w:val="0085090F"/>
    <w:rsid w:val="00851645"/>
    <w:rsid w:val="0085171C"/>
    <w:rsid w:val="008517E8"/>
    <w:rsid w:val="00851BC2"/>
    <w:rsid w:val="008521F1"/>
    <w:rsid w:val="008528CE"/>
    <w:rsid w:val="00853F3A"/>
    <w:rsid w:val="008541C8"/>
    <w:rsid w:val="0085468E"/>
    <w:rsid w:val="00855362"/>
    <w:rsid w:val="00861943"/>
    <w:rsid w:val="00863761"/>
    <w:rsid w:val="008640FE"/>
    <w:rsid w:val="0086447A"/>
    <w:rsid w:val="008644BB"/>
    <w:rsid w:val="00864797"/>
    <w:rsid w:val="008651A3"/>
    <w:rsid w:val="008668B6"/>
    <w:rsid w:val="008705B1"/>
    <w:rsid w:val="0087450C"/>
    <w:rsid w:val="00874F22"/>
    <w:rsid w:val="00875148"/>
    <w:rsid w:val="00875532"/>
    <w:rsid w:val="00876360"/>
    <w:rsid w:val="0087644A"/>
    <w:rsid w:val="00876616"/>
    <w:rsid w:val="00877207"/>
    <w:rsid w:val="00880295"/>
    <w:rsid w:val="008807AE"/>
    <w:rsid w:val="00882DE8"/>
    <w:rsid w:val="00883DF1"/>
    <w:rsid w:val="008841F0"/>
    <w:rsid w:val="00884259"/>
    <w:rsid w:val="008844C2"/>
    <w:rsid w:val="008848C0"/>
    <w:rsid w:val="00884B78"/>
    <w:rsid w:val="00887EAD"/>
    <w:rsid w:val="008911BF"/>
    <w:rsid w:val="00891E46"/>
    <w:rsid w:val="00891EDA"/>
    <w:rsid w:val="0089288F"/>
    <w:rsid w:val="00894ADC"/>
    <w:rsid w:val="00895055"/>
    <w:rsid w:val="0089571B"/>
    <w:rsid w:val="00895C4E"/>
    <w:rsid w:val="008A0BC9"/>
    <w:rsid w:val="008A0CC3"/>
    <w:rsid w:val="008A2840"/>
    <w:rsid w:val="008A2F9A"/>
    <w:rsid w:val="008A5E8B"/>
    <w:rsid w:val="008A6486"/>
    <w:rsid w:val="008A7A4E"/>
    <w:rsid w:val="008B1CE6"/>
    <w:rsid w:val="008B1FFF"/>
    <w:rsid w:val="008B3271"/>
    <w:rsid w:val="008B3276"/>
    <w:rsid w:val="008B341D"/>
    <w:rsid w:val="008B6986"/>
    <w:rsid w:val="008C0071"/>
    <w:rsid w:val="008C5AE7"/>
    <w:rsid w:val="008D0D4B"/>
    <w:rsid w:val="008D26C0"/>
    <w:rsid w:val="008D380C"/>
    <w:rsid w:val="008D4025"/>
    <w:rsid w:val="008D4A59"/>
    <w:rsid w:val="008D69F6"/>
    <w:rsid w:val="008D7CB0"/>
    <w:rsid w:val="008E1006"/>
    <w:rsid w:val="008E1713"/>
    <w:rsid w:val="008E243E"/>
    <w:rsid w:val="008E36EF"/>
    <w:rsid w:val="008E3C73"/>
    <w:rsid w:val="008E57D6"/>
    <w:rsid w:val="008E65E5"/>
    <w:rsid w:val="008F06AF"/>
    <w:rsid w:val="008F295D"/>
    <w:rsid w:val="008F5863"/>
    <w:rsid w:val="008F61B3"/>
    <w:rsid w:val="008F69E6"/>
    <w:rsid w:val="008F6E03"/>
    <w:rsid w:val="00901187"/>
    <w:rsid w:val="00901528"/>
    <w:rsid w:val="00903B5E"/>
    <w:rsid w:val="00904E5E"/>
    <w:rsid w:val="00905268"/>
    <w:rsid w:val="00906E34"/>
    <w:rsid w:val="009077FD"/>
    <w:rsid w:val="00912ED6"/>
    <w:rsid w:val="00913260"/>
    <w:rsid w:val="00913265"/>
    <w:rsid w:val="009136C3"/>
    <w:rsid w:val="009139FE"/>
    <w:rsid w:val="00914AD4"/>
    <w:rsid w:val="00914F65"/>
    <w:rsid w:val="0091510E"/>
    <w:rsid w:val="00915C7D"/>
    <w:rsid w:val="00916120"/>
    <w:rsid w:val="00916F61"/>
    <w:rsid w:val="00920903"/>
    <w:rsid w:val="009218F5"/>
    <w:rsid w:val="00922F1D"/>
    <w:rsid w:val="0092384A"/>
    <w:rsid w:val="00923CB3"/>
    <w:rsid w:val="00923D32"/>
    <w:rsid w:val="0092518A"/>
    <w:rsid w:val="00925B67"/>
    <w:rsid w:val="00931046"/>
    <w:rsid w:val="00931A63"/>
    <w:rsid w:val="009331D8"/>
    <w:rsid w:val="00934A1C"/>
    <w:rsid w:val="00936A18"/>
    <w:rsid w:val="00936B29"/>
    <w:rsid w:val="00937602"/>
    <w:rsid w:val="009377A5"/>
    <w:rsid w:val="0093795C"/>
    <w:rsid w:val="00940230"/>
    <w:rsid w:val="0094046F"/>
    <w:rsid w:val="00940BFA"/>
    <w:rsid w:val="00941063"/>
    <w:rsid w:val="00941E5B"/>
    <w:rsid w:val="00942A73"/>
    <w:rsid w:val="00945ADC"/>
    <w:rsid w:val="00950AFF"/>
    <w:rsid w:val="0095286D"/>
    <w:rsid w:val="00953CF4"/>
    <w:rsid w:val="0095495C"/>
    <w:rsid w:val="009555AC"/>
    <w:rsid w:val="009556AA"/>
    <w:rsid w:val="00956746"/>
    <w:rsid w:val="00957518"/>
    <w:rsid w:val="00960577"/>
    <w:rsid w:val="0096231B"/>
    <w:rsid w:val="00963BD9"/>
    <w:rsid w:val="00963DB8"/>
    <w:rsid w:val="00964186"/>
    <w:rsid w:val="00964772"/>
    <w:rsid w:val="00964D4B"/>
    <w:rsid w:val="009652F8"/>
    <w:rsid w:val="00966303"/>
    <w:rsid w:val="00966F87"/>
    <w:rsid w:val="00967C47"/>
    <w:rsid w:val="00972A1B"/>
    <w:rsid w:val="009745C4"/>
    <w:rsid w:val="0097512F"/>
    <w:rsid w:val="00976D60"/>
    <w:rsid w:val="00977FCA"/>
    <w:rsid w:val="009837F1"/>
    <w:rsid w:val="00984332"/>
    <w:rsid w:val="00985197"/>
    <w:rsid w:val="009851A7"/>
    <w:rsid w:val="009864C6"/>
    <w:rsid w:val="00987023"/>
    <w:rsid w:val="0098771B"/>
    <w:rsid w:val="00990EB1"/>
    <w:rsid w:val="009928DF"/>
    <w:rsid w:val="00994985"/>
    <w:rsid w:val="0099636E"/>
    <w:rsid w:val="009969A6"/>
    <w:rsid w:val="00996DAA"/>
    <w:rsid w:val="009A185E"/>
    <w:rsid w:val="009A2A6D"/>
    <w:rsid w:val="009A363E"/>
    <w:rsid w:val="009A483B"/>
    <w:rsid w:val="009A52D4"/>
    <w:rsid w:val="009A6BDD"/>
    <w:rsid w:val="009A6C5A"/>
    <w:rsid w:val="009B1306"/>
    <w:rsid w:val="009B4657"/>
    <w:rsid w:val="009B473B"/>
    <w:rsid w:val="009B638A"/>
    <w:rsid w:val="009C0E9B"/>
    <w:rsid w:val="009C3ACF"/>
    <w:rsid w:val="009C3EA5"/>
    <w:rsid w:val="009C4562"/>
    <w:rsid w:val="009C48B9"/>
    <w:rsid w:val="009C5456"/>
    <w:rsid w:val="009C5728"/>
    <w:rsid w:val="009C62EB"/>
    <w:rsid w:val="009C7CEA"/>
    <w:rsid w:val="009D3F66"/>
    <w:rsid w:val="009E2AF8"/>
    <w:rsid w:val="009E441D"/>
    <w:rsid w:val="009E452E"/>
    <w:rsid w:val="009E4977"/>
    <w:rsid w:val="009E564F"/>
    <w:rsid w:val="009E5767"/>
    <w:rsid w:val="009E63F2"/>
    <w:rsid w:val="009E6451"/>
    <w:rsid w:val="009E7B82"/>
    <w:rsid w:val="009F00B3"/>
    <w:rsid w:val="009F2633"/>
    <w:rsid w:val="009F2D64"/>
    <w:rsid w:val="009F55C8"/>
    <w:rsid w:val="009F5F6C"/>
    <w:rsid w:val="009F6507"/>
    <w:rsid w:val="009F753A"/>
    <w:rsid w:val="00A005DE"/>
    <w:rsid w:val="00A00701"/>
    <w:rsid w:val="00A00B21"/>
    <w:rsid w:val="00A0196E"/>
    <w:rsid w:val="00A02743"/>
    <w:rsid w:val="00A02817"/>
    <w:rsid w:val="00A0288A"/>
    <w:rsid w:val="00A070F5"/>
    <w:rsid w:val="00A13397"/>
    <w:rsid w:val="00A154A8"/>
    <w:rsid w:val="00A15E22"/>
    <w:rsid w:val="00A164A2"/>
    <w:rsid w:val="00A202BE"/>
    <w:rsid w:val="00A2038A"/>
    <w:rsid w:val="00A212D1"/>
    <w:rsid w:val="00A231BA"/>
    <w:rsid w:val="00A240EE"/>
    <w:rsid w:val="00A2414F"/>
    <w:rsid w:val="00A24BFB"/>
    <w:rsid w:val="00A24F86"/>
    <w:rsid w:val="00A2543E"/>
    <w:rsid w:val="00A27163"/>
    <w:rsid w:val="00A302F5"/>
    <w:rsid w:val="00A30F16"/>
    <w:rsid w:val="00A34060"/>
    <w:rsid w:val="00A342A9"/>
    <w:rsid w:val="00A3438E"/>
    <w:rsid w:val="00A356D3"/>
    <w:rsid w:val="00A36D74"/>
    <w:rsid w:val="00A371C3"/>
    <w:rsid w:val="00A3737E"/>
    <w:rsid w:val="00A40AED"/>
    <w:rsid w:val="00A40D92"/>
    <w:rsid w:val="00A43A1A"/>
    <w:rsid w:val="00A43A7E"/>
    <w:rsid w:val="00A45344"/>
    <w:rsid w:val="00A45C78"/>
    <w:rsid w:val="00A46E1B"/>
    <w:rsid w:val="00A5253F"/>
    <w:rsid w:val="00A525DC"/>
    <w:rsid w:val="00A530BB"/>
    <w:rsid w:val="00A53EF9"/>
    <w:rsid w:val="00A5634D"/>
    <w:rsid w:val="00A567D5"/>
    <w:rsid w:val="00A56D92"/>
    <w:rsid w:val="00A6048D"/>
    <w:rsid w:val="00A6544B"/>
    <w:rsid w:val="00A6687A"/>
    <w:rsid w:val="00A671A3"/>
    <w:rsid w:val="00A73758"/>
    <w:rsid w:val="00A7386E"/>
    <w:rsid w:val="00A73E6A"/>
    <w:rsid w:val="00A73EC7"/>
    <w:rsid w:val="00A74266"/>
    <w:rsid w:val="00A74738"/>
    <w:rsid w:val="00A75679"/>
    <w:rsid w:val="00A76CC8"/>
    <w:rsid w:val="00A76D7D"/>
    <w:rsid w:val="00A77360"/>
    <w:rsid w:val="00A77C79"/>
    <w:rsid w:val="00A803D8"/>
    <w:rsid w:val="00A815EE"/>
    <w:rsid w:val="00A82DBD"/>
    <w:rsid w:val="00A83D2D"/>
    <w:rsid w:val="00A85904"/>
    <w:rsid w:val="00A85A86"/>
    <w:rsid w:val="00A87104"/>
    <w:rsid w:val="00A879E0"/>
    <w:rsid w:val="00A87EC5"/>
    <w:rsid w:val="00A922B2"/>
    <w:rsid w:val="00A923C0"/>
    <w:rsid w:val="00A9310D"/>
    <w:rsid w:val="00A93D5C"/>
    <w:rsid w:val="00A9436F"/>
    <w:rsid w:val="00A95B4E"/>
    <w:rsid w:val="00A96CDD"/>
    <w:rsid w:val="00AA07F8"/>
    <w:rsid w:val="00AA4F84"/>
    <w:rsid w:val="00AA569F"/>
    <w:rsid w:val="00AA7699"/>
    <w:rsid w:val="00AA7744"/>
    <w:rsid w:val="00AB05D8"/>
    <w:rsid w:val="00AB1A18"/>
    <w:rsid w:val="00AB22CE"/>
    <w:rsid w:val="00AB26D4"/>
    <w:rsid w:val="00AB3DD6"/>
    <w:rsid w:val="00AB4697"/>
    <w:rsid w:val="00AB6349"/>
    <w:rsid w:val="00AC0DA4"/>
    <w:rsid w:val="00AC130A"/>
    <w:rsid w:val="00AC222B"/>
    <w:rsid w:val="00AC348A"/>
    <w:rsid w:val="00AC3A83"/>
    <w:rsid w:val="00AC40A2"/>
    <w:rsid w:val="00AC4DF7"/>
    <w:rsid w:val="00AC505D"/>
    <w:rsid w:val="00AC55F3"/>
    <w:rsid w:val="00AC60EB"/>
    <w:rsid w:val="00AC70E4"/>
    <w:rsid w:val="00AC7EFE"/>
    <w:rsid w:val="00AD2DFC"/>
    <w:rsid w:val="00AD6C3C"/>
    <w:rsid w:val="00AD76F7"/>
    <w:rsid w:val="00AD7CAB"/>
    <w:rsid w:val="00AE03F7"/>
    <w:rsid w:val="00AE25F8"/>
    <w:rsid w:val="00AE417C"/>
    <w:rsid w:val="00AE4A7E"/>
    <w:rsid w:val="00AE4EC5"/>
    <w:rsid w:val="00AE5924"/>
    <w:rsid w:val="00AE6550"/>
    <w:rsid w:val="00AE6558"/>
    <w:rsid w:val="00AF4C20"/>
    <w:rsid w:val="00AF5A70"/>
    <w:rsid w:val="00AF6AA0"/>
    <w:rsid w:val="00AF7249"/>
    <w:rsid w:val="00B003B3"/>
    <w:rsid w:val="00B01662"/>
    <w:rsid w:val="00B022F7"/>
    <w:rsid w:val="00B02F17"/>
    <w:rsid w:val="00B030A6"/>
    <w:rsid w:val="00B03935"/>
    <w:rsid w:val="00B0580E"/>
    <w:rsid w:val="00B05FC9"/>
    <w:rsid w:val="00B06778"/>
    <w:rsid w:val="00B114ED"/>
    <w:rsid w:val="00B127CD"/>
    <w:rsid w:val="00B12AFB"/>
    <w:rsid w:val="00B1328A"/>
    <w:rsid w:val="00B1435B"/>
    <w:rsid w:val="00B145B4"/>
    <w:rsid w:val="00B14884"/>
    <w:rsid w:val="00B1557B"/>
    <w:rsid w:val="00B15D02"/>
    <w:rsid w:val="00B16CCE"/>
    <w:rsid w:val="00B16D87"/>
    <w:rsid w:val="00B17E3E"/>
    <w:rsid w:val="00B20D66"/>
    <w:rsid w:val="00B20E5A"/>
    <w:rsid w:val="00B20EBE"/>
    <w:rsid w:val="00B2281F"/>
    <w:rsid w:val="00B22A9B"/>
    <w:rsid w:val="00B22DC6"/>
    <w:rsid w:val="00B22E08"/>
    <w:rsid w:val="00B23A22"/>
    <w:rsid w:val="00B24140"/>
    <w:rsid w:val="00B24567"/>
    <w:rsid w:val="00B249D9"/>
    <w:rsid w:val="00B24B71"/>
    <w:rsid w:val="00B2602A"/>
    <w:rsid w:val="00B26C0E"/>
    <w:rsid w:val="00B27883"/>
    <w:rsid w:val="00B30549"/>
    <w:rsid w:val="00B32A06"/>
    <w:rsid w:val="00B32B31"/>
    <w:rsid w:val="00B32FFF"/>
    <w:rsid w:val="00B33397"/>
    <w:rsid w:val="00B335FB"/>
    <w:rsid w:val="00B33F7D"/>
    <w:rsid w:val="00B34026"/>
    <w:rsid w:val="00B342C6"/>
    <w:rsid w:val="00B34A14"/>
    <w:rsid w:val="00B353A0"/>
    <w:rsid w:val="00B36D8E"/>
    <w:rsid w:val="00B37359"/>
    <w:rsid w:val="00B40156"/>
    <w:rsid w:val="00B415E3"/>
    <w:rsid w:val="00B41EA5"/>
    <w:rsid w:val="00B42632"/>
    <w:rsid w:val="00B43251"/>
    <w:rsid w:val="00B44448"/>
    <w:rsid w:val="00B46754"/>
    <w:rsid w:val="00B51009"/>
    <w:rsid w:val="00B54D92"/>
    <w:rsid w:val="00B54F33"/>
    <w:rsid w:val="00B56EFA"/>
    <w:rsid w:val="00B57529"/>
    <w:rsid w:val="00B5772B"/>
    <w:rsid w:val="00B579BA"/>
    <w:rsid w:val="00B60550"/>
    <w:rsid w:val="00B61352"/>
    <w:rsid w:val="00B62E28"/>
    <w:rsid w:val="00B63ACC"/>
    <w:rsid w:val="00B646AE"/>
    <w:rsid w:val="00B646F9"/>
    <w:rsid w:val="00B65851"/>
    <w:rsid w:val="00B704AE"/>
    <w:rsid w:val="00B70F84"/>
    <w:rsid w:val="00B7169B"/>
    <w:rsid w:val="00B71D8B"/>
    <w:rsid w:val="00B72042"/>
    <w:rsid w:val="00B73A5A"/>
    <w:rsid w:val="00B73D93"/>
    <w:rsid w:val="00B744DC"/>
    <w:rsid w:val="00B74B96"/>
    <w:rsid w:val="00B763AD"/>
    <w:rsid w:val="00B802C5"/>
    <w:rsid w:val="00B80E51"/>
    <w:rsid w:val="00B8188D"/>
    <w:rsid w:val="00B81C85"/>
    <w:rsid w:val="00B823CA"/>
    <w:rsid w:val="00B84806"/>
    <w:rsid w:val="00B8526F"/>
    <w:rsid w:val="00B8581F"/>
    <w:rsid w:val="00B85F09"/>
    <w:rsid w:val="00B86C57"/>
    <w:rsid w:val="00B86E80"/>
    <w:rsid w:val="00B87D3D"/>
    <w:rsid w:val="00B93451"/>
    <w:rsid w:val="00B93A6E"/>
    <w:rsid w:val="00B96994"/>
    <w:rsid w:val="00B976F1"/>
    <w:rsid w:val="00BA36EC"/>
    <w:rsid w:val="00BA4446"/>
    <w:rsid w:val="00BA4F35"/>
    <w:rsid w:val="00BA5256"/>
    <w:rsid w:val="00BA611F"/>
    <w:rsid w:val="00BA6999"/>
    <w:rsid w:val="00BB287E"/>
    <w:rsid w:val="00BB3E6E"/>
    <w:rsid w:val="00BB3FC7"/>
    <w:rsid w:val="00BB655F"/>
    <w:rsid w:val="00BC0575"/>
    <w:rsid w:val="00BC06AB"/>
    <w:rsid w:val="00BC0CEF"/>
    <w:rsid w:val="00BC2431"/>
    <w:rsid w:val="00BC2C55"/>
    <w:rsid w:val="00BC3AEF"/>
    <w:rsid w:val="00BC5882"/>
    <w:rsid w:val="00BC6C22"/>
    <w:rsid w:val="00BC6C32"/>
    <w:rsid w:val="00BC70AF"/>
    <w:rsid w:val="00BC70CE"/>
    <w:rsid w:val="00BC7321"/>
    <w:rsid w:val="00BC7B1B"/>
    <w:rsid w:val="00BC7F9B"/>
    <w:rsid w:val="00BD0ED9"/>
    <w:rsid w:val="00BD1065"/>
    <w:rsid w:val="00BD4A95"/>
    <w:rsid w:val="00BD5076"/>
    <w:rsid w:val="00BD663A"/>
    <w:rsid w:val="00BD69E6"/>
    <w:rsid w:val="00BD775A"/>
    <w:rsid w:val="00BD794E"/>
    <w:rsid w:val="00BE0357"/>
    <w:rsid w:val="00BE1D14"/>
    <w:rsid w:val="00BE2CAF"/>
    <w:rsid w:val="00BE31EA"/>
    <w:rsid w:val="00BE4069"/>
    <w:rsid w:val="00BE6CFD"/>
    <w:rsid w:val="00BE6F87"/>
    <w:rsid w:val="00BE7AEB"/>
    <w:rsid w:val="00BF08D7"/>
    <w:rsid w:val="00BF1BE4"/>
    <w:rsid w:val="00BF28E3"/>
    <w:rsid w:val="00BF3228"/>
    <w:rsid w:val="00BF45C5"/>
    <w:rsid w:val="00BF46B1"/>
    <w:rsid w:val="00BF719F"/>
    <w:rsid w:val="00BF7547"/>
    <w:rsid w:val="00C0007C"/>
    <w:rsid w:val="00C01AE3"/>
    <w:rsid w:val="00C02A6F"/>
    <w:rsid w:val="00C02D77"/>
    <w:rsid w:val="00C03143"/>
    <w:rsid w:val="00C0432C"/>
    <w:rsid w:val="00C0651C"/>
    <w:rsid w:val="00C06B48"/>
    <w:rsid w:val="00C0751B"/>
    <w:rsid w:val="00C07F58"/>
    <w:rsid w:val="00C11825"/>
    <w:rsid w:val="00C13155"/>
    <w:rsid w:val="00C134A2"/>
    <w:rsid w:val="00C15769"/>
    <w:rsid w:val="00C17A1E"/>
    <w:rsid w:val="00C23548"/>
    <w:rsid w:val="00C2472E"/>
    <w:rsid w:val="00C24C56"/>
    <w:rsid w:val="00C24D82"/>
    <w:rsid w:val="00C27337"/>
    <w:rsid w:val="00C3002C"/>
    <w:rsid w:val="00C347A3"/>
    <w:rsid w:val="00C35AA8"/>
    <w:rsid w:val="00C368A0"/>
    <w:rsid w:val="00C3792B"/>
    <w:rsid w:val="00C37DC0"/>
    <w:rsid w:val="00C41004"/>
    <w:rsid w:val="00C4192E"/>
    <w:rsid w:val="00C42F51"/>
    <w:rsid w:val="00C46217"/>
    <w:rsid w:val="00C47E42"/>
    <w:rsid w:val="00C50869"/>
    <w:rsid w:val="00C5253F"/>
    <w:rsid w:val="00C52817"/>
    <w:rsid w:val="00C53E63"/>
    <w:rsid w:val="00C550B6"/>
    <w:rsid w:val="00C56658"/>
    <w:rsid w:val="00C5675D"/>
    <w:rsid w:val="00C57D0F"/>
    <w:rsid w:val="00C60EC4"/>
    <w:rsid w:val="00C60FEB"/>
    <w:rsid w:val="00C61B53"/>
    <w:rsid w:val="00C621C0"/>
    <w:rsid w:val="00C624CF"/>
    <w:rsid w:val="00C626DD"/>
    <w:rsid w:val="00C64893"/>
    <w:rsid w:val="00C6788A"/>
    <w:rsid w:val="00C67A14"/>
    <w:rsid w:val="00C70151"/>
    <w:rsid w:val="00C70598"/>
    <w:rsid w:val="00C71EF0"/>
    <w:rsid w:val="00C7265E"/>
    <w:rsid w:val="00C72E24"/>
    <w:rsid w:val="00C7348A"/>
    <w:rsid w:val="00C746F6"/>
    <w:rsid w:val="00C74977"/>
    <w:rsid w:val="00C75846"/>
    <w:rsid w:val="00C76616"/>
    <w:rsid w:val="00C7714E"/>
    <w:rsid w:val="00C81089"/>
    <w:rsid w:val="00C81BF8"/>
    <w:rsid w:val="00C822E2"/>
    <w:rsid w:val="00C82AF7"/>
    <w:rsid w:val="00C8333A"/>
    <w:rsid w:val="00C856FB"/>
    <w:rsid w:val="00C879A2"/>
    <w:rsid w:val="00C87A23"/>
    <w:rsid w:val="00C87BFA"/>
    <w:rsid w:val="00C90EA1"/>
    <w:rsid w:val="00C91DDB"/>
    <w:rsid w:val="00C921B0"/>
    <w:rsid w:val="00C94B67"/>
    <w:rsid w:val="00C94E18"/>
    <w:rsid w:val="00C95653"/>
    <w:rsid w:val="00C9593D"/>
    <w:rsid w:val="00C95ABC"/>
    <w:rsid w:val="00C95BF8"/>
    <w:rsid w:val="00C95E2F"/>
    <w:rsid w:val="00C96081"/>
    <w:rsid w:val="00C96443"/>
    <w:rsid w:val="00C967C6"/>
    <w:rsid w:val="00CA326F"/>
    <w:rsid w:val="00CA3446"/>
    <w:rsid w:val="00CA34D1"/>
    <w:rsid w:val="00CA4DEB"/>
    <w:rsid w:val="00CA7102"/>
    <w:rsid w:val="00CA7556"/>
    <w:rsid w:val="00CA7B04"/>
    <w:rsid w:val="00CA7E0D"/>
    <w:rsid w:val="00CB0C5D"/>
    <w:rsid w:val="00CB1689"/>
    <w:rsid w:val="00CB2DDF"/>
    <w:rsid w:val="00CB360C"/>
    <w:rsid w:val="00CB46BE"/>
    <w:rsid w:val="00CB4AD4"/>
    <w:rsid w:val="00CB5442"/>
    <w:rsid w:val="00CB5797"/>
    <w:rsid w:val="00CB65E0"/>
    <w:rsid w:val="00CB6E19"/>
    <w:rsid w:val="00CC035B"/>
    <w:rsid w:val="00CC18E1"/>
    <w:rsid w:val="00CC3293"/>
    <w:rsid w:val="00CC413C"/>
    <w:rsid w:val="00CC4C88"/>
    <w:rsid w:val="00CC6C33"/>
    <w:rsid w:val="00CD06BD"/>
    <w:rsid w:val="00CD21EB"/>
    <w:rsid w:val="00CD424F"/>
    <w:rsid w:val="00CD5413"/>
    <w:rsid w:val="00CD6FDD"/>
    <w:rsid w:val="00CD77A2"/>
    <w:rsid w:val="00CE0874"/>
    <w:rsid w:val="00CE0C3E"/>
    <w:rsid w:val="00CE217E"/>
    <w:rsid w:val="00CE2FB0"/>
    <w:rsid w:val="00CE5A57"/>
    <w:rsid w:val="00CE71F3"/>
    <w:rsid w:val="00CE7267"/>
    <w:rsid w:val="00CE76B6"/>
    <w:rsid w:val="00CF049D"/>
    <w:rsid w:val="00CF0D21"/>
    <w:rsid w:val="00CF243C"/>
    <w:rsid w:val="00CF287C"/>
    <w:rsid w:val="00CF31CA"/>
    <w:rsid w:val="00CF54F0"/>
    <w:rsid w:val="00CF68D7"/>
    <w:rsid w:val="00D01E97"/>
    <w:rsid w:val="00D02672"/>
    <w:rsid w:val="00D02771"/>
    <w:rsid w:val="00D036DF"/>
    <w:rsid w:val="00D06001"/>
    <w:rsid w:val="00D06EBA"/>
    <w:rsid w:val="00D07EF0"/>
    <w:rsid w:val="00D12E99"/>
    <w:rsid w:val="00D14C87"/>
    <w:rsid w:val="00D14E56"/>
    <w:rsid w:val="00D170D7"/>
    <w:rsid w:val="00D1730D"/>
    <w:rsid w:val="00D20F7D"/>
    <w:rsid w:val="00D2113F"/>
    <w:rsid w:val="00D2177A"/>
    <w:rsid w:val="00D220D6"/>
    <w:rsid w:val="00D23CCF"/>
    <w:rsid w:val="00D241F3"/>
    <w:rsid w:val="00D2477A"/>
    <w:rsid w:val="00D24A87"/>
    <w:rsid w:val="00D25B5D"/>
    <w:rsid w:val="00D266AB"/>
    <w:rsid w:val="00D26B5C"/>
    <w:rsid w:val="00D30158"/>
    <w:rsid w:val="00D3079A"/>
    <w:rsid w:val="00D33A29"/>
    <w:rsid w:val="00D357FB"/>
    <w:rsid w:val="00D374F0"/>
    <w:rsid w:val="00D3787C"/>
    <w:rsid w:val="00D4023D"/>
    <w:rsid w:val="00D40C25"/>
    <w:rsid w:val="00D41527"/>
    <w:rsid w:val="00D421A4"/>
    <w:rsid w:val="00D429FB"/>
    <w:rsid w:val="00D47F8A"/>
    <w:rsid w:val="00D520F4"/>
    <w:rsid w:val="00D5293B"/>
    <w:rsid w:val="00D54B8D"/>
    <w:rsid w:val="00D54C69"/>
    <w:rsid w:val="00D550BC"/>
    <w:rsid w:val="00D57D91"/>
    <w:rsid w:val="00D615FD"/>
    <w:rsid w:val="00D61B92"/>
    <w:rsid w:val="00D61FF3"/>
    <w:rsid w:val="00D62FDC"/>
    <w:rsid w:val="00D65921"/>
    <w:rsid w:val="00D6656C"/>
    <w:rsid w:val="00D66761"/>
    <w:rsid w:val="00D667C6"/>
    <w:rsid w:val="00D70097"/>
    <w:rsid w:val="00D70B71"/>
    <w:rsid w:val="00D73717"/>
    <w:rsid w:val="00D73721"/>
    <w:rsid w:val="00D75D0A"/>
    <w:rsid w:val="00D7733C"/>
    <w:rsid w:val="00D77598"/>
    <w:rsid w:val="00D77CEE"/>
    <w:rsid w:val="00D807F6"/>
    <w:rsid w:val="00D80C1C"/>
    <w:rsid w:val="00D8216F"/>
    <w:rsid w:val="00D827A4"/>
    <w:rsid w:val="00D82BFA"/>
    <w:rsid w:val="00D82EAE"/>
    <w:rsid w:val="00D838A7"/>
    <w:rsid w:val="00D83A83"/>
    <w:rsid w:val="00D84072"/>
    <w:rsid w:val="00D840AB"/>
    <w:rsid w:val="00D849BD"/>
    <w:rsid w:val="00D8694A"/>
    <w:rsid w:val="00D87B99"/>
    <w:rsid w:val="00D87D2C"/>
    <w:rsid w:val="00D915A6"/>
    <w:rsid w:val="00D92186"/>
    <w:rsid w:val="00D92213"/>
    <w:rsid w:val="00D923B2"/>
    <w:rsid w:val="00D9298A"/>
    <w:rsid w:val="00D9590E"/>
    <w:rsid w:val="00D97D6B"/>
    <w:rsid w:val="00DA0258"/>
    <w:rsid w:val="00DA0C44"/>
    <w:rsid w:val="00DA1389"/>
    <w:rsid w:val="00DA2E7E"/>
    <w:rsid w:val="00DA5703"/>
    <w:rsid w:val="00DA59AC"/>
    <w:rsid w:val="00DA631D"/>
    <w:rsid w:val="00DB0532"/>
    <w:rsid w:val="00DB1EF2"/>
    <w:rsid w:val="00DB22DC"/>
    <w:rsid w:val="00DB2D46"/>
    <w:rsid w:val="00DB2EC8"/>
    <w:rsid w:val="00DB3037"/>
    <w:rsid w:val="00DB3212"/>
    <w:rsid w:val="00DB34FA"/>
    <w:rsid w:val="00DB5332"/>
    <w:rsid w:val="00DB5C8C"/>
    <w:rsid w:val="00DC0C24"/>
    <w:rsid w:val="00DC48E3"/>
    <w:rsid w:val="00DC525A"/>
    <w:rsid w:val="00DC63B4"/>
    <w:rsid w:val="00DC7B5F"/>
    <w:rsid w:val="00DC7CE8"/>
    <w:rsid w:val="00DD07F1"/>
    <w:rsid w:val="00DD0DB3"/>
    <w:rsid w:val="00DD1432"/>
    <w:rsid w:val="00DD17EF"/>
    <w:rsid w:val="00DD19FF"/>
    <w:rsid w:val="00DD1B17"/>
    <w:rsid w:val="00DD2271"/>
    <w:rsid w:val="00DD2524"/>
    <w:rsid w:val="00DD4061"/>
    <w:rsid w:val="00DD44A3"/>
    <w:rsid w:val="00DD4800"/>
    <w:rsid w:val="00DD48E6"/>
    <w:rsid w:val="00DD5251"/>
    <w:rsid w:val="00DD6C2B"/>
    <w:rsid w:val="00DE11D0"/>
    <w:rsid w:val="00DE1FF4"/>
    <w:rsid w:val="00DE2C53"/>
    <w:rsid w:val="00DE4E51"/>
    <w:rsid w:val="00DE550C"/>
    <w:rsid w:val="00DE5A32"/>
    <w:rsid w:val="00DE61DE"/>
    <w:rsid w:val="00DE6FBD"/>
    <w:rsid w:val="00DE7799"/>
    <w:rsid w:val="00DF03E5"/>
    <w:rsid w:val="00DF2295"/>
    <w:rsid w:val="00DF3658"/>
    <w:rsid w:val="00DF48BC"/>
    <w:rsid w:val="00DF562A"/>
    <w:rsid w:val="00DF5A94"/>
    <w:rsid w:val="00DF6C77"/>
    <w:rsid w:val="00DF7EDE"/>
    <w:rsid w:val="00E03F12"/>
    <w:rsid w:val="00E04037"/>
    <w:rsid w:val="00E04C4F"/>
    <w:rsid w:val="00E04E51"/>
    <w:rsid w:val="00E05442"/>
    <w:rsid w:val="00E0696C"/>
    <w:rsid w:val="00E0708C"/>
    <w:rsid w:val="00E11C12"/>
    <w:rsid w:val="00E1217E"/>
    <w:rsid w:val="00E12BD8"/>
    <w:rsid w:val="00E12EB4"/>
    <w:rsid w:val="00E13328"/>
    <w:rsid w:val="00E1363E"/>
    <w:rsid w:val="00E1416E"/>
    <w:rsid w:val="00E15277"/>
    <w:rsid w:val="00E16378"/>
    <w:rsid w:val="00E1640E"/>
    <w:rsid w:val="00E169D7"/>
    <w:rsid w:val="00E16A6B"/>
    <w:rsid w:val="00E16D2D"/>
    <w:rsid w:val="00E17316"/>
    <w:rsid w:val="00E17481"/>
    <w:rsid w:val="00E20273"/>
    <w:rsid w:val="00E20AA9"/>
    <w:rsid w:val="00E20AE3"/>
    <w:rsid w:val="00E22C53"/>
    <w:rsid w:val="00E23749"/>
    <w:rsid w:val="00E2766B"/>
    <w:rsid w:val="00E27E63"/>
    <w:rsid w:val="00E30634"/>
    <w:rsid w:val="00E306F4"/>
    <w:rsid w:val="00E315CF"/>
    <w:rsid w:val="00E31956"/>
    <w:rsid w:val="00E31DF3"/>
    <w:rsid w:val="00E331DB"/>
    <w:rsid w:val="00E33BA6"/>
    <w:rsid w:val="00E33DC7"/>
    <w:rsid w:val="00E34426"/>
    <w:rsid w:val="00E34ECF"/>
    <w:rsid w:val="00E403BC"/>
    <w:rsid w:val="00E406FB"/>
    <w:rsid w:val="00E40F9C"/>
    <w:rsid w:val="00E42A92"/>
    <w:rsid w:val="00E430FE"/>
    <w:rsid w:val="00E4318A"/>
    <w:rsid w:val="00E432B0"/>
    <w:rsid w:val="00E505FE"/>
    <w:rsid w:val="00E5157D"/>
    <w:rsid w:val="00E52E7E"/>
    <w:rsid w:val="00E531DD"/>
    <w:rsid w:val="00E54977"/>
    <w:rsid w:val="00E54D01"/>
    <w:rsid w:val="00E55FD5"/>
    <w:rsid w:val="00E56B77"/>
    <w:rsid w:val="00E56DA1"/>
    <w:rsid w:val="00E56F27"/>
    <w:rsid w:val="00E6013C"/>
    <w:rsid w:val="00E60B0B"/>
    <w:rsid w:val="00E61AB5"/>
    <w:rsid w:val="00E63105"/>
    <w:rsid w:val="00E633CD"/>
    <w:rsid w:val="00E6376D"/>
    <w:rsid w:val="00E637FA"/>
    <w:rsid w:val="00E642C8"/>
    <w:rsid w:val="00E64750"/>
    <w:rsid w:val="00E66767"/>
    <w:rsid w:val="00E66C0F"/>
    <w:rsid w:val="00E66D58"/>
    <w:rsid w:val="00E66D91"/>
    <w:rsid w:val="00E70165"/>
    <w:rsid w:val="00E716E6"/>
    <w:rsid w:val="00E71D89"/>
    <w:rsid w:val="00E721EF"/>
    <w:rsid w:val="00E7244B"/>
    <w:rsid w:val="00E76CEF"/>
    <w:rsid w:val="00E76DD5"/>
    <w:rsid w:val="00E8155D"/>
    <w:rsid w:val="00E8282B"/>
    <w:rsid w:val="00E82A69"/>
    <w:rsid w:val="00E82DA9"/>
    <w:rsid w:val="00E835C3"/>
    <w:rsid w:val="00E84A34"/>
    <w:rsid w:val="00E84F42"/>
    <w:rsid w:val="00E8523C"/>
    <w:rsid w:val="00E86E0D"/>
    <w:rsid w:val="00E908C8"/>
    <w:rsid w:val="00E90F00"/>
    <w:rsid w:val="00E91EA2"/>
    <w:rsid w:val="00E928C1"/>
    <w:rsid w:val="00E94E48"/>
    <w:rsid w:val="00E95998"/>
    <w:rsid w:val="00E95F1C"/>
    <w:rsid w:val="00E96BFC"/>
    <w:rsid w:val="00E97AAF"/>
    <w:rsid w:val="00E97CAF"/>
    <w:rsid w:val="00EA01D2"/>
    <w:rsid w:val="00EA1EE6"/>
    <w:rsid w:val="00EA4F36"/>
    <w:rsid w:val="00EA537E"/>
    <w:rsid w:val="00EA57C9"/>
    <w:rsid w:val="00EA6339"/>
    <w:rsid w:val="00EA69AB"/>
    <w:rsid w:val="00EA6CDB"/>
    <w:rsid w:val="00EA7304"/>
    <w:rsid w:val="00EA7ABE"/>
    <w:rsid w:val="00EA7CEE"/>
    <w:rsid w:val="00EB031B"/>
    <w:rsid w:val="00EB27CA"/>
    <w:rsid w:val="00EB2937"/>
    <w:rsid w:val="00EB2E07"/>
    <w:rsid w:val="00EB2FE5"/>
    <w:rsid w:val="00EB3945"/>
    <w:rsid w:val="00EB3AA2"/>
    <w:rsid w:val="00EB455D"/>
    <w:rsid w:val="00EB54D1"/>
    <w:rsid w:val="00EB571D"/>
    <w:rsid w:val="00EB60E3"/>
    <w:rsid w:val="00EB758F"/>
    <w:rsid w:val="00EC0724"/>
    <w:rsid w:val="00EC0C89"/>
    <w:rsid w:val="00EC1F94"/>
    <w:rsid w:val="00EC4078"/>
    <w:rsid w:val="00EC4712"/>
    <w:rsid w:val="00EC5CFD"/>
    <w:rsid w:val="00EC684E"/>
    <w:rsid w:val="00EC7C4E"/>
    <w:rsid w:val="00EC7CAD"/>
    <w:rsid w:val="00ED21DB"/>
    <w:rsid w:val="00ED4B7E"/>
    <w:rsid w:val="00ED568F"/>
    <w:rsid w:val="00ED5696"/>
    <w:rsid w:val="00ED6762"/>
    <w:rsid w:val="00ED6F0B"/>
    <w:rsid w:val="00ED70DD"/>
    <w:rsid w:val="00EE0CCA"/>
    <w:rsid w:val="00EE2FD2"/>
    <w:rsid w:val="00EE3A45"/>
    <w:rsid w:val="00EE3BB7"/>
    <w:rsid w:val="00EE43ED"/>
    <w:rsid w:val="00EE453B"/>
    <w:rsid w:val="00EE537A"/>
    <w:rsid w:val="00EE7248"/>
    <w:rsid w:val="00EE752D"/>
    <w:rsid w:val="00EE7D69"/>
    <w:rsid w:val="00EF05EA"/>
    <w:rsid w:val="00EF47E2"/>
    <w:rsid w:val="00EF630D"/>
    <w:rsid w:val="00EF6BAD"/>
    <w:rsid w:val="00F00033"/>
    <w:rsid w:val="00F001A5"/>
    <w:rsid w:val="00F02142"/>
    <w:rsid w:val="00F02B6F"/>
    <w:rsid w:val="00F02F0B"/>
    <w:rsid w:val="00F051C0"/>
    <w:rsid w:val="00F0664C"/>
    <w:rsid w:val="00F06AF0"/>
    <w:rsid w:val="00F06EF3"/>
    <w:rsid w:val="00F07BFA"/>
    <w:rsid w:val="00F07E70"/>
    <w:rsid w:val="00F10805"/>
    <w:rsid w:val="00F110D0"/>
    <w:rsid w:val="00F11140"/>
    <w:rsid w:val="00F11539"/>
    <w:rsid w:val="00F13A87"/>
    <w:rsid w:val="00F14084"/>
    <w:rsid w:val="00F15E96"/>
    <w:rsid w:val="00F1710E"/>
    <w:rsid w:val="00F17273"/>
    <w:rsid w:val="00F20698"/>
    <w:rsid w:val="00F209B2"/>
    <w:rsid w:val="00F2179D"/>
    <w:rsid w:val="00F2194C"/>
    <w:rsid w:val="00F22562"/>
    <w:rsid w:val="00F225E6"/>
    <w:rsid w:val="00F22F6D"/>
    <w:rsid w:val="00F23DBF"/>
    <w:rsid w:val="00F240EA"/>
    <w:rsid w:val="00F24700"/>
    <w:rsid w:val="00F24BE0"/>
    <w:rsid w:val="00F24EAD"/>
    <w:rsid w:val="00F25050"/>
    <w:rsid w:val="00F25072"/>
    <w:rsid w:val="00F30E16"/>
    <w:rsid w:val="00F326A7"/>
    <w:rsid w:val="00F3334C"/>
    <w:rsid w:val="00F33982"/>
    <w:rsid w:val="00F34284"/>
    <w:rsid w:val="00F3435E"/>
    <w:rsid w:val="00F35906"/>
    <w:rsid w:val="00F428C3"/>
    <w:rsid w:val="00F42985"/>
    <w:rsid w:val="00F500D8"/>
    <w:rsid w:val="00F5046C"/>
    <w:rsid w:val="00F51784"/>
    <w:rsid w:val="00F55D0A"/>
    <w:rsid w:val="00F57CF6"/>
    <w:rsid w:val="00F602E5"/>
    <w:rsid w:val="00F605AF"/>
    <w:rsid w:val="00F62BB9"/>
    <w:rsid w:val="00F62D64"/>
    <w:rsid w:val="00F653A5"/>
    <w:rsid w:val="00F65418"/>
    <w:rsid w:val="00F677CE"/>
    <w:rsid w:val="00F706AD"/>
    <w:rsid w:val="00F70F5A"/>
    <w:rsid w:val="00F72032"/>
    <w:rsid w:val="00F74BFC"/>
    <w:rsid w:val="00F755AD"/>
    <w:rsid w:val="00F7580C"/>
    <w:rsid w:val="00F75FAB"/>
    <w:rsid w:val="00F76372"/>
    <w:rsid w:val="00F779FB"/>
    <w:rsid w:val="00F77A28"/>
    <w:rsid w:val="00F80AEC"/>
    <w:rsid w:val="00F815DF"/>
    <w:rsid w:val="00F821BA"/>
    <w:rsid w:val="00F82504"/>
    <w:rsid w:val="00F83933"/>
    <w:rsid w:val="00F851FC"/>
    <w:rsid w:val="00F865B1"/>
    <w:rsid w:val="00F867A9"/>
    <w:rsid w:val="00F91402"/>
    <w:rsid w:val="00F936FB"/>
    <w:rsid w:val="00F93B6D"/>
    <w:rsid w:val="00F94C39"/>
    <w:rsid w:val="00F9530F"/>
    <w:rsid w:val="00F96F04"/>
    <w:rsid w:val="00F96FEF"/>
    <w:rsid w:val="00FA00D8"/>
    <w:rsid w:val="00FA218F"/>
    <w:rsid w:val="00FA2460"/>
    <w:rsid w:val="00FA4160"/>
    <w:rsid w:val="00FA513C"/>
    <w:rsid w:val="00FA5BD6"/>
    <w:rsid w:val="00FA7CC5"/>
    <w:rsid w:val="00FB08F9"/>
    <w:rsid w:val="00FB1FDF"/>
    <w:rsid w:val="00FB254D"/>
    <w:rsid w:val="00FB33EB"/>
    <w:rsid w:val="00FB3A00"/>
    <w:rsid w:val="00FB3CEE"/>
    <w:rsid w:val="00FB59A4"/>
    <w:rsid w:val="00FB5D6B"/>
    <w:rsid w:val="00FB6262"/>
    <w:rsid w:val="00FB7210"/>
    <w:rsid w:val="00FC3084"/>
    <w:rsid w:val="00FC4049"/>
    <w:rsid w:val="00FC4C63"/>
    <w:rsid w:val="00FC727C"/>
    <w:rsid w:val="00FD0E0A"/>
    <w:rsid w:val="00FD1DF8"/>
    <w:rsid w:val="00FD2ABB"/>
    <w:rsid w:val="00FD3AFE"/>
    <w:rsid w:val="00FD4CF2"/>
    <w:rsid w:val="00FD6364"/>
    <w:rsid w:val="00FD71A0"/>
    <w:rsid w:val="00FD75E2"/>
    <w:rsid w:val="00FD7BD0"/>
    <w:rsid w:val="00FE3429"/>
    <w:rsid w:val="00FE4F85"/>
    <w:rsid w:val="00FE52A7"/>
    <w:rsid w:val="00FE665B"/>
    <w:rsid w:val="00FE687C"/>
    <w:rsid w:val="00FE7D09"/>
    <w:rsid w:val="00FF090D"/>
    <w:rsid w:val="00FF0B09"/>
    <w:rsid w:val="00FF30C3"/>
    <w:rsid w:val="00FF35AD"/>
    <w:rsid w:val="00FF5B2B"/>
    <w:rsid w:val="00FF7140"/>
    <w:rsid w:val="00FF7C5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2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5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524"/>
    <w:rPr>
      <w:rFonts w:eastAsia="Times New Roman" w:cs="Times New Roman"/>
      <w:sz w:val="20"/>
      <w:szCs w:val="20"/>
      <w:lang w:eastAsia="ru-RU"/>
    </w:rPr>
  </w:style>
  <w:style w:type="character" w:customStyle="1" w:styleId="FontStyle48">
    <w:name w:val="Font Style48"/>
    <w:rsid w:val="000831B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831BB"/>
    <w:pPr>
      <w:ind w:left="720"/>
      <w:contextualSpacing/>
    </w:pPr>
  </w:style>
  <w:style w:type="paragraph" w:customStyle="1" w:styleId="ConsPlusNormal">
    <w:name w:val="ConsPlusNormal"/>
    <w:rsid w:val="00541E92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6">
    <w:name w:val="Основной текст Знак"/>
    <w:basedOn w:val="a0"/>
    <w:link w:val="a7"/>
    <w:rsid w:val="00727C42"/>
    <w:rPr>
      <w:rFonts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727C42"/>
    <w:pPr>
      <w:widowControl/>
      <w:shd w:val="clear" w:color="auto" w:fill="FFFFFF"/>
      <w:autoSpaceDE/>
      <w:autoSpaceDN/>
      <w:adjustRightInd/>
      <w:spacing w:before="480" w:line="322" w:lineRule="exact"/>
      <w:ind w:hanging="1200"/>
      <w:jc w:val="center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727C42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2F6E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8">
    <w:name w:val="Table Grid"/>
    <w:basedOn w:val="a1"/>
    <w:uiPriority w:val="59"/>
    <w:rsid w:val="00DB2D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5277"/>
    <w:pPr>
      <w:autoSpaceDE w:val="0"/>
      <w:autoSpaceDN w:val="0"/>
      <w:adjustRightInd w:val="0"/>
      <w:ind w:firstLine="0"/>
    </w:pPr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253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535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57F815F2B1D89DC87FD252530CF81BE41A4805B01EA24D8909E4DA3287C8FD0760457C187D898D9394F6EAA26C2A2AFC594C9013dCb6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4603978A09D0A29AF7B54434B15436CD054CA422FCED1205500B52066DD77CB41FF68B832BE90E68662692F9913AB87C1257B7884A0E1C7z5hD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D30E-7A96-43B7-B9CB-2CED6D79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26835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Толстикова</dc:creator>
  <cp:lastModifiedBy>fomina</cp:lastModifiedBy>
  <cp:revision>4</cp:revision>
  <cp:lastPrinted>2019-01-21T11:09:00Z</cp:lastPrinted>
  <dcterms:created xsi:type="dcterms:W3CDTF">2019-01-21T12:05:00Z</dcterms:created>
  <dcterms:modified xsi:type="dcterms:W3CDTF">2019-01-21T12:40:00Z</dcterms:modified>
</cp:coreProperties>
</file>